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EEE7600" w14:textId="77777777" w:rsidR="006C618D" w:rsidRPr="003255A2" w:rsidRDefault="006C618D" w:rsidP="006C618D"/>
        <w:p w14:paraId="5D31A209" w14:textId="77777777" w:rsidR="006C618D" w:rsidRPr="003255A2" w:rsidRDefault="006C618D" w:rsidP="006C618D">
          <w:pPr>
            <w:spacing w:line="240" w:lineRule="auto"/>
            <w:jc w:val="center"/>
            <w:rPr>
              <w:rFonts w:ascii="Times New Roman" w:eastAsia="Times New Roman" w:hAnsi="Times New Roman" w:cs="Times New Roman"/>
              <w:sz w:val="28"/>
              <w:szCs w:val="24"/>
              <w:u w:val="single"/>
              <w:lang w:eastAsia="en-US"/>
            </w:rPr>
          </w:pPr>
          <w:bookmarkStart w:id="0" w:name="_Hlk133482412"/>
          <w:r w:rsidRPr="003255A2">
            <w:rPr>
              <w:rFonts w:ascii="Times New Roman" w:eastAsia="Times New Roman" w:hAnsi="Times New Roman" w:cs="Times New Roman"/>
              <w:noProof/>
              <w:sz w:val="28"/>
              <w:szCs w:val="24"/>
            </w:rPr>
            <w:drawing>
              <wp:inline distT="0" distB="0" distL="0" distR="0" wp14:anchorId="76F94C2F" wp14:editId="54ECA10E">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54220A69" w14:textId="77777777" w:rsidR="006C618D" w:rsidRPr="003255A2" w:rsidRDefault="006C618D" w:rsidP="006C618D">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38F64180" w14:textId="77777777" w:rsidR="006C618D" w:rsidRPr="003255A2" w:rsidRDefault="006C618D" w:rsidP="006C618D">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5A3B9FCB" w14:textId="77777777" w:rsidR="006C618D" w:rsidRPr="003255A2" w:rsidRDefault="006C618D" w:rsidP="006C618D">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3"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3C6E15D9" w14:textId="77777777" w:rsidR="006C618D" w:rsidRPr="003255A2" w:rsidRDefault="006C618D" w:rsidP="006C618D">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14:paraId="6648FD45"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6C618D" w:rsidRPr="003255A2" w14:paraId="3E929379" w14:textId="77777777" w:rsidTr="00C356D7">
            <w:tc>
              <w:tcPr>
                <w:tcW w:w="4814" w:type="dxa"/>
              </w:tcPr>
              <w:p w14:paraId="13F4741F" w14:textId="77777777" w:rsidR="0008762C" w:rsidRPr="003255A2" w:rsidRDefault="0008762C" w:rsidP="0008762C">
                <w:pPr>
                  <w:ind w:firstLine="0"/>
                  <w:rPr>
                    <w:rFonts w:ascii="Times New Roman" w:hAnsi="Times New Roman"/>
                    <w:sz w:val="24"/>
                    <w:szCs w:val="24"/>
                  </w:rPr>
                </w:pPr>
                <w:r w:rsidRPr="003255A2">
                  <w:rPr>
                    <w:rFonts w:ascii="Times New Roman" w:hAnsi="Times New Roman"/>
                    <w:sz w:val="24"/>
                    <w:szCs w:val="24"/>
                  </w:rPr>
                  <w:t>PATVIRTINTA</w:t>
                </w:r>
              </w:p>
              <w:p w14:paraId="5E6E0A6B" w14:textId="4EEFA844" w:rsidR="006C618D" w:rsidRPr="003255A2" w:rsidRDefault="0008762C" w:rsidP="0008762C">
                <w:pPr>
                  <w:ind w:firstLine="0"/>
                  <w:rPr>
                    <w:rFonts w:ascii="Times New Roman" w:hAnsi="Times New Roman"/>
                    <w:sz w:val="24"/>
                    <w:szCs w:val="24"/>
                  </w:rPr>
                </w:pPr>
                <w:r w:rsidRPr="002361A1">
                  <w:rPr>
                    <w:rFonts w:ascii="Times New Roman" w:hAnsi="Times New Roman"/>
                    <w:sz w:val="24"/>
                    <w:szCs w:val="24"/>
                    <w:highlight w:val="yellow"/>
                  </w:rPr>
                  <w:t>Kaišiadorių bendrųjų funkcijų tarnybos Direktoriaus 202</w:t>
                </w:r>
                <w:r w:rsidR="00D4119A" w:rsidRPr="002361A1">
                  <w:rPr>
                    <w:rFonts w:ascii="Times New Roman" w:hAnsi="Times New Roman"/>
                    <w:sz w:val="24"/>
                    <w:szCs w:val="24"/>
                    <w:highlight w:val="yellow"/>
                  </w:rPr>
                  <w:t>5</w:t>
                </w:r>
                <w:r w:rsidRPr="002361A1">
                  <w:rPr>
                    <w:rFonts w:ascii="Times New Roman" w:hAnsi="Times New Roman"/>
                    <w:sz w:val="24"/>
                    <w:szCs w:val="24"/>
                    <w:highlight w:val="yellow"/>
                  </w:rPr>
                  <w:t>-</w:t>
                </w:r>
                <w:r w:rsidR="00D4119A" w:rsidRPr="002361A1">
                  <w:rPr>
                    <w:rFonts w:ascii="Times New Roman" w:hAnsi="Times New Roman"/>
                    <w:sz w:val="24"/>
                    <w:szCs w:val="24"/>
                    <w:highlight w:val="yellow"/>
                  </w:rPr>
                  <w:t>0</w:t>
                </w:r>
                <w:r w:rsidR="002361A1">
                  <w:rPr>
                    <w:rFonts w:ascii="Times New Roman" w:hAnsi="Times New Roman"/>
                    <w:sz w:val="24"/>
                    <w:szCs w:val="24"/>
                    <w:highlight w:val="yellow"/>
                  </w:rPr>
                  <w:t>5</w:t>
                </w:r>
                <w:r w:rsidRPr="002361A1">
                  <w:rPr>
                    <w:rFonts w:ascii="Times New Roman" w:hAnsi="Times New Roman"/>
                    <w:sz w:val="24"/>
                    <w:szCs w:val="24"/>
                    <w:highlight w:val="yellow"/>
                  </w:rPr>
                  <w:t>-</w:t>
                </w:r>
                <w:r w:rsidR="00F2102A">
                  <w:rPr>
                    <w:rFonts w:ascii="Times New Roman" w:hAnsi="Times New Roman"/>
                    <w:sz w:val="24"/>
                    <w:szCs w:val="24"/>
                    <w:highlight w:val="yellow"/>
                  </w:rPr>
                  <w:t>13</w:t>
                </w:r>
                <w:r w:rsidR="002361A1">
                  <w:rPr>
                    <w:rFonts w:ascii="Times New Roman" w:hAnsi="Times New Roman"/>
                    <w:sz w:val="24"/>
                    <w:szCs w:val="24"/>
                    <w:highlight w:val="yellow"/>
                  </w:rPr>
                  <w:t xml:space="preserve"> </w:t>
                </w:r>
                <w:r w:rsidRPr="002361A1">
                  <w:rPr>
                    <w:rFonts w:ascii="Times New Roman" w:hAnsi="Times New Roman"/>
                    <w:sz w:val="24"/>
                    <w:szCs w:val="24"/>
                    <w:highlight w:val="yellow"/>
                  </w:rPr>
                  <w:t xml:space="preserve"> įsakymu Nr. 1.2.-</w:t>
                </w:r>
              </w:p>
            </w:tc>
          </w:tr>
        </w:tbl>
        <w:p w14:paraId="18305251"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10D29A3C"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7A73BB19" w14:textId="77777777" w:rsidR="006C618D" w:rsidRPr="00A648BC" w:rsidRDefault="006C618D" w:rsidP="006C618D">
          <w:pPr>
            <w:widowControl w:val="0"/>
            <w:tabs>
              <w:tab w:val="left" w:pos="5670"/>
              <w:tab w:val="left" w:pos="5812"/>
            </w:tabs>
            <w:jc w:val="center"/>
            <w:rPr>
              <w:rFonts w:ascii="Times New Roman" w:hAnsi="Times New Roman"/>
              <w:b/>
              <w:sz w:val="24"/>
              <w:szCs w:val="24"/>
            </w:rPr>
          </w:pPr>
        </w:p>
        <w:p w14:paraId="44DD9CFA" w14:textId="31CBD8AB" w:rsidR="006C618D" w:rsidRPr="00772094" w:rsidRDefault="006C618D" w:rsidP="00013D28">
          <w:pPr>
            <w:spacing w:line="240" w:lineRule="auto"/>
            <w:ind w:right="566"/>
            <w:jc w:val="center"/>
            <w:rPr>
              <w:rFonts w:ascii="Times New Roman" w:eastAsia="Times New Roman" w:hAnsi="Times New Roman" w:cs="Times New Roman"/>
              <w:b/>
              <w:sz w:val="24"/>
              <w:szCs w:val="24"/>
              <w:lang w:eastAsia="en-US"/>
            </w:rPr>
          </w:pPr>
          <w:r w:rsidRPr="00772094">
            <w:rPr>
              <w:rFonts w:ascii="Times New Roman" w:hAnsi="Times New Roman"/>
              <w:b/>
              <w:sz w:val="24"/>
              <w:szCs w:val="24"/>
            </w:rPr>
            <w:t>MAŽOS VERTĖS VIEŠOJO PIRKIMO</w:t>
          </w:r>
          <w:bookmarkStart w:id="1" w:name="_Hlk133482488"/>
          <w:r w:rsidRPr="00772094">
            <w:rPr>
              <w:rFonts w:ascii="Times New Roman" w:hAnsi="Times New Roman"/>
              <w:b/>
              <w:sz w:val="24"/>
              <w:szCs w:val="24"/>
            </w:rPr>
            <w:t xml:space="preserve"> </w:t>
          </w:r>
          <w:r w:rsidR="00772094" w:rsidRPr="00772094">
            <w:rPr>
              <w:rFonts w:ascii="Times New Roman" w:hAnsi="Times New Roman" w:cs="Times New Roman"/>
              <w:b/>
              <w:sz w:val="24"/>
              <w:szCs w:val="24"/>
            </w:rPr>
            <w:t>VALSTYBINĖS VAIKO TEISIŲ APSAUGOS INSTITUCIJOS ATESTUOTŲ ASMENŲ PASLAUGOS</w:t>
          </w:r>
          <w:r w:rsidR="00013D28" w:rsidRPr="00772094">
            <w:rPr>
              <w:rFonts w:ascii="Times New Roman" w:eastAsia="Times New Roman" w:hAnsi="Times New Roman" w:cs="Times New Roman"/>
              <w:b/>
              <w:bCs/>
              <w:sz w:val="24"/>
              <w:szCs w:val="24"/>
              <w:lang w:eastAsia="en-US"/>
            </w:rPr>
            <w:t xml:space="preserve"> </w:t>
          </w:r>
          <w:r w:rsidRPr="00772094">
            <w:rPr>
              <w:rFonts w:ascii="Times New Roman" w:eastAsia="Times New Roman" w:hAnsi="Times New Roman" w:cs="Times New Roman"/>
              <w:b/>
              <w:bCs/>
              <w:sz w:val="24"/>
              <w:szCs w:val="24"/>
              <w:lang w:eastAsia="en-US"/>
            </w:rPr>
            <w:t>SKELBIAMOS</w:t>
          </w:r>
          <w:r w:rsidRPr="00772094">
            <w:rPr>
              <w:rFonts w:ascii="Times New Roman" w:eastAsia="Times New Roman" w:hAnsi="Times New Roman" w:cs="Times New Roman"/>
              <w:b/>
              <w:sz w:val="24"/>
              <w:szCs w:val="24"/>
              <w:lang w:eastAsia="en-US"/>
            </w:rPr>
            <w:t xml:space="preserve"> APKLAUSOS SĄLYGOS</w:t>
          </w:r>
        </w:p>
        <w:bookmarkEnd w:id="1"/>
        <w:p w14:paraId="04DBF612" w14:textId="77777777" w:rsidR="006C618D" w:rsidRPr="003255A2" w:rsidRDefault="006C618D" w:rsidP="006C618D">
          <w:pPr>
            <w:ind w:firstLine="567"/>
            <w:jc w:val="center"/>
            <w:rPr>
              <w:rFonts w:ascii="Times New Roman" w:hAnsi="Times New Roman"/>
              <w:b/>
              <w:szCs w:val="20"/>
            </w:rPr>
          </w:pPr>
        </w:p>
        <w:p w14:paraId="057BBC73" w14:textId="77777777" w:rsidR="006C618D" w:rsidRPr="003255A2" w:rsidRDefault="006C618D" w:rsidP="006C618D">
          <w:pPr>
            <w:ind w:firstLine="567"/>
            <w:jc w:val="center"/>
            <w:rPr>
              <w:rFonts w:ascii="Times New Roman" w:hAnsi="Times New Roman"/>
              <w:b/>
              <w:szCs w:val="20"/>
            </w:rPr>
          </w:pPr>
        </w:p>
        <w:p w14:paraId="517C01D9" w14:textId="25F18E5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7610407" w14:textId="3AB34EE6" w:rsidR="00E62DF2" w:rsidRPr="007C1ECB" w:rsidRDefault="00E62DF2" w:rsidP="00E62DF2">
              <w:pPr>
                <w:pStyle w:val="Turinys2"/>
                <w:rPr>
                  <w:rFonts w:cstheme="minorHAnsi"/>
                  <w:noProof/>
                </w:rPr>
              </w:pPr>
              <w:hyperlink w:anchor="_Toc80022625" w:history="1">
                <w:r w:rsidRPr="007C1ECB">
                  <w:rPr>
                    <w:rStyle w:val="Hipersaitas"/>
                    <w:rFonts w:cstheme="minorHAnsi"/>
                    <w:noProof/>
                  </w:rPr>
                  <w:t>Pirkimo sąlygų 1 priedas „</w:t>
                </w:r>
                <w:r w:rsidR="00300767">
                  <w:rPr>
                    <w:rStyle w:val="Hipersaitas"/>
                    <w:rFonts w:cstheme="minorHAnsi"/>
                    <w:noProof/>
                  </w:rPr>
                  <w:t>Techninė specifikacija</w:t>
                </w:r>
                <w:r w:rsidRPr="007C1ECB">
                  <w:rPr>
                    <w:rStyle w:val="Hipersaitas"/>
                    <w:rFonts w:cstheme="minorHAnsi"/>
                    <w:noProof/>
                  </w:rPr>
                  <w:t>“</w:t>
                </w:r>
              </w:hyperlink>
            </w:p>
            <w:bookmarkStart w:id="2" w:name="_Hlk153539150"/>
            <w:p w14:paraId="6FE464CB" w14:textId="69E940A5" w:rsidR="00E62DF2" w:rsidRPr="00300767" w:rsidRDefault="00E62DF2" w:rsidP="00E62DF2">
              <w:pPr>
                <w:pStyle w:val="Turinys2"/>
                <w:rPr>
                  <w:rFonts w:cstheme="minorHAnsi"/>
                  <w:noProof/>
                  <w:lang w:val="en-US"/>
                </w:rPr>
              </w:pPr>
              <w:r w:rsidRPr="007C1ECB">
                <w:fldChar w:fldCharType="begin"/>
              </w:r>
              <w:r w:rsidRPr="007C1ECB">
                <w:rPr>
                  <w:rFonts w:cstheme="minorHAnsi"/>
                </w:rPr>
                <w:instrText>HYPERLINK \l "_Toc80022630"</w:instrText>
              </w:r>
              <w:r w:rsidRPr="007C1ECB">
                <w:fldChar w:fldCharType="separate"/>
              </w:r>
              <w:r w:rsidRPr="007C1ECB">
                <w:rPr>
                  <w:rStyle w:val="Hipersaitas"/>
                  <w:rFonts w:cstheme="minorHAnsi"/>
                  <w:noProof/>
                </w:rPr>
                <w:t>Pirkimo sąlygų 2 priedas „Pasiūlymo forma“</w:t>
              </w:r>
              <w:r w:rsidRPr="007C1ECB">
                <w:rPr>
                  <w:rStyle w:val="Hipersaitas"/>
                  <w:rFonts w:cstheme="minorHAnsi"/>
                  <w:noProof/>
                </w:rPr>
                <w:fldChar w:fldCharType="end"/>
              </w:r>
            </w:p>
            <w:bookmarkEnd w:id="2"/>
            <w:p w14:paraId="663FD980" w14:textId="6D512E31" w:rsidR="00E62DF2" w:rsidRPr="007C1ECB" w:rsidRDefault="00E62DF2" w:rsidP="00CD41C9">
              <w:pPr>
                <w:pStyle w:val="Turinys2"/>
                <w:rPr>
                  <w:rFonts w:cstheme="minorHAnsi"/>
                  <w:noProof/>
                </w:rPr>
              </w:pPr>
              <w:r w:rsidRPr="007C1ECB">
                <w:rPr>
                  <w:rFonts w:cstheme="minorHAnsi"/>
                  <w:noProof/>
                </w:rPr>
                <w:t>Pirkimo sąlygų 3 priedas „Pasiūlymų vertinimo kriterijai ir sąlygos"</w:t>
              </w:r>
            </w:p>
            <w:p w14:paraId="3A87E40C" w14:textId="0806BE39" w:rsidR="00E62DF2" w:rsidRDefault="00E62DF2" w:rsidP="00E62DF2">
              <w:pPr>
                <w:pStyle w:val="Turinys2"/>
                <w:rPr>
                  <w:rStyle w:val="Hipersaitas"/>
                  <w:rFonts w:cstheme="minorHAnsi"/>
                  <w:noProof/>
                </w:rPr>
              </w:pPr>
              <w:hyperlink w:anchor="_Toc80022630" w:history="1">
                <w:r w:rsidRPr="007C1ECB">
                  <w:rPr>
                    <w:rStyle w:val="Hipersaitas"/>
                    <w:rFonts w:cstheme="minorHAnsi"/>
                    <w:noProof/>
                  </w:rPr>
                  <w:t xml:space="preserve">Pirkimo sąlygų </w:t>
                </w:r>
                <w:r w:rsidR="00CD41C9">
                  <w:rPr>
                    <w:rStyle w:val="Hipersaitas"/>
                    <w:rFonts w:cstheme="minorHAnsi"/>
                    <w:noProof/>
                  </w:rPr>
                  <w:t>4</w:t>
                </w:r>
                <w:r w:rsidRPr="007C1ECB">
                  <w:rPr>
                    <w:rStyle w:val="Hipersaitas"/>
                    <w:rFonts w:cstheme="minorHAnsi"/>
                    <w:noProof/>
                  </w:rPr>
                  <w:t xml:space="preserve"> priedas „</w:t>
                </w:r>
                <w:r w:rsidR="00683384" w:rsidRPr="007C1ECB">
                  <w:rPr>
                    <w:rStyle w:val="Hipersaitas"/>
                    <w:rFonts w:cstheme="minorHAnsi"/>
                    <w:noProof/>
                  </w:rPr>
                  <w:t>Aplinkos apsaugos kriterijai</w:t>
                </w:r>
                <w:r w:rsidRPr="007C1ECB">
                  <w:rPr>
                    <w:rStyle w:val="Hipersaitas"/>
                    <w:rFonts w:cstheme="minorHAnsi"/>
                    <w:noProof/>
                  </w:rPr>
                  <w:t>“</w:t>
                </w:r>
              </w:hyperlink>
            </w:p>
            <w:p w14:paraId="573DEC97" w14:textId="23512815" w:rsidR="00564817" w:rsidRPr="00564817" w:rsidRDefault="00564817" w:rsidP="00564817">
              <w:pPr>
                <w:rPr>
                  <w:lang w:val="en-US"/>
                </w:rPr>
              </w:pPr>
              <w:r>
                <w:t xml:space="preserve">     Pirkimo sąlygų </w:t>
              </w:r>
              <w:r w:rsidR="00CD41C9">
                <w:rPr>
                  <w:lang w:val="en-US"/>
                </w:rPr>
                <w:t>5</w:t>
              </w:r>
              <w:r>
                <w:rPr>
                  <w:lang w:val="en-US"/>
                </w:rPr>
                <w:t xml:space="preserve"> priedas </w:t>
              </w:r>
              <w:r w:rsidRPr="00564817">
                <w:rPr>
                  <w:lang w:val="en-US"/>
                </w:rPr>
                <w:t>„</w:t>
              </w:r>
              <w:r>
                <w:rPr>
                  <w:lang w:val="en-US"/>
                </w:rPr>
                <w:t>Sutarties projektas</w:t>
              </w:r>
              <w:r w:rsidRPr="00564817">
                <w:rPr>
                  <w:lang w:val="en-US"/>
                </w:rPr>
                <w:t>“</w:t>
              </w:r>
            </w:p>
            <w:p w14:paraId="13A2B9CB" w14:textId="0607B9A8" w:rsidR="00560C86" w:rsidRDefault="009568FC" w:rsidP="00560C86">
              <w:r>
                <w:t xml:space="preserve">      Pirkimo sąlygų </w:t>
              </w:r>
              <w:r w:rsidRPr="0089115C">
                <w:t>6 priedas „ Kvalifikacijos reikalavimai ir reikalaujami kokybės bei aplinkos apsaugos vadybos  sistemų standartai “</w:t>
              </w:r>
            </w:p>
            <w:p w14:paraId="2BAA257A" w14:textId="77777777" w:rsidR="007B3A8E" w:rsidRPr="00560C86" w:rsidRDefault="007B3A8E" w:rsidP="00560C86"/>
            <w:p w14:paraId="2142ADB9" w14:textId="77777777" w:rsidR="00361CA1" w:rsidRPr="00361CA1" w:rsidRDefault="00361CA1" w:rsidP="00361CA1"/>
            <w:p w14:paraId="0C9BD2CD" w14:textId="5DD4D19A" w:rsidR="00E62DF2" w:rsidRDefault="00E62DF2" w:rsidP="00E62DF2">
              <w:pPr>
                <w:pStyle w:val="Turinys2"/>
                <w:rPr>
                  <w:rFonts w:ascii="Times New Roman" w:hAnsi="Times New Roman" w:cs="Times New Roman"/>
                  <w:noProof/>
                  <w:sz w:val="24"/>
                  <w:szCs w:val="24"/>
                </w:rPr>
              </w:pPr>
            </w:p>
            <w:p w14:paraId="26647F9B" w14:textId="77777777" w:rsidR="00E62DF2" w:rsidRPr="00E62DF2" w:rsidRDefault="00E62DF2" w:rsidP="00E62DF2"/>
            <w:p w14:paraId="2B6BEBBF" w14:textId="77777777" w:rsidR="00E62DF2" w:rsidRPr="00E62DF2" w:rsidRDefault="00E62DF2" w:rsidP="00E62DF2"/>
            <w:p w14:paraId="7EE40468" w14:textId="37CEEF54" w:rsidR="00E62DF2" w:rsidRPr="00E62DF2" w:rsidRDefault="00E62DF2" w:rsidP="00E62DF2">
              <w:r>
                <w:t xml:space="preserve">     </w:t>
              </w:r>
            </w:p>
            <w:p w14:paraId="4124B7AC" w14:textId="77777777" w:rsidR="00E62DF2" w:rsidRPr="00E62DF2" w:rsidRDefault="00E62DF2" w:rsidP="00E62DF2"/>
            <w:p w14:paraId="191E7762" w14:textId="106768F3" w:rsidR="00E76E1F" w:rsidRPr="00E62DF2" w:rsidRDefault="00E76E1F">
              <w:pPr>
                <w:pStyle w:val="Turinys1"/>
                <w:rPr>
                  <w:noProof/>
                  <w:sz w:val="22"/>
                  <w:szCs w:val="22"/>
                  <w:lang w:eastAsia="en-US"/>
                </w:rPr>
              </w:pPr>
            </w:p>
            <w:p w14:paraId="50FBC201" w14:textId="424D8B3C" w:rsidR="00413BD0" w:rsidRPr="00413BD0" w:rsidRDefault="00173FBA" w:rsidP="00413BD0">
              <w:pPr>
                <w:sectPr w:rsidR="00413BD0" w:rsidRPr="00413BD0" w:rsidSect="0094708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8"/>
      <w:r w:rsidR="6B81CCAC" w:rsidRPr="004D1673">
        <w:rPr>
          <w:rFonts w:asciiTheme="minorHAnsi" w:hAnsiTheme="minorHAnsi" w:cstheme="minorHAnsi"/>
          <w:color w:val="auto"/>
        </w:rPr>
        <w:t xml:space="preserve"> </w:t>
      </w:r>
    </w:p>
    <w:p w14:paraId="718CA890" w14:textId="670EF4F8" w:rsidR="00FB3C75" w:rsidRPr="006B1A30" w:rsidRDefault="00FB3C75" w:rsidP="00F77A5D">
      <w:pPr>
        <w:spacing w:line="240" w:lineRule="auto"/>
        <w:ind w:firstLine="0"/>
        <w:rPr>
          <w:rFonts w:cstheme="minorHAnsi"/>
          <w:i/>
          <w:iCs/>
        </w:rPr>
      </w:pPr>
    </w:p>
    <w:p w14:paraId="768CC8BF" w14:textId="5779E285" w:rsidR="00FB3C75" w:rsidRPr="00772094" w:rsidRDefault="002902C1" w:rsidP="009A0509">
      <w:pPr>
        <w:pStyle w:val="Sraopastraipa"/>
        <w:numPr>
          <w:ilvl w:val="1"/>
          <w:numId w:val="50"/>
        </w:numPr>
        <w:tabs>
          <w:tab w:val="left" w:pos="1080"/>
        </w:tabs>
        <w:spacing w:line="240" w:lineRule="auto"/>
        <w:ind w:left="0" w:firstLine="567"/>
        <w:rPr>
          <w:rFonts w:cstheme="minorHAnsi"/>
          <w:sz w:val="22"/>
          <w:szCs w:val="22"/>
        </w:rPr>
      </w:pPr>
      <w:r w:rsidRPr="00A64FD1">
        <w:rPr>
          <w:rFonts w:cstheme="minorHAnsi"/>
        </w:rPr>
        <w:t xml:space="preserve"> </w:t>
      </w:r>
      <w:r w:rsidR="009A0509" w:rsidRPr="00772094">
        <w:rPr>
          <w:rFonts w:cstheme="minorHAnsi"/>
          <w:b/>
          <w:bCs/>
          <w:sz w:val="22"/>
          <w:szCs w:val="22"/>
        </w:rPr>
        <w:t>Perkančioji organizacija</w:t>
      </w:r>
      <w:r w:rsidR="009A0509" w:rsidRPr="00772094">
        <w:rPr>
          <w:rFonts w:cstheme="minorHAnsi"/>
          <w:sz w:val="22"/>
          <w:szCs w:val="22"/>
        </w:rPr>
        <w:t xml:space="preserve"> </w:t>
      </w:r>
      <w:bookmarkStart w:id="13" w:name="_Hlk134430016"/>
      <w:r w:rsidR="009A0509" w:rsidRPr="00772094">
        <w:rPr>
          <w:rFonts w:cstheme="minorHAnsi"/>
          <w:sz w:val="22"/>
          <w:szCs w:val="22"/>
        </w:rPr>
        <w:t xml:space="preserve">–  </w:t>
      </w:r>
      <w:bookmarkEnd w:id="13"/>
      <w:r w:rsidR="00772094" w:rsidRPr="00772094">
        <w:rPr>
          <w:rFonts w:eastAsia="Times New Roman" w:cstheme="minorHAnsi"/>
          <w:sz w:val="22"/>
          <w:szCs w:val="22"/>
          <w:lang w:eastAsia="ar-SA"/>
        </w:rPr>
        <w:t>Kaišiadorių socialinių paslaugų centras</w:t>
      </w:r>
      <w:r w:rsidR="00A64FD1" w:rsidRPr="00772094">
        <w:rPr>
          <w:rFonts w:cstheme="minorHAnsi"/>
          <w:sz w:val="22"/>
          <w:szCs w:val="22"/>
        </w:rPr>
        <w:t xml:space="preserve">, įmonės kodas </w:t>
      </w:r>
      <w:r w:rsidR="00772094" w:rsidRPr="00772094">
        <w:rPr>
          <w:rFonts w:cstheme="minorHAnsi"/>
          <w:sz w:val="22"/>
          <w:szCs w:val="22"/>
          <w:shd w:val="clear" w:color="auto" w:fill="FFFFFF"/>
        </w:rPr>
        <w:t>158997029</w:t>
      </w:r>
      <w:r w:rsidR="00A64FD1" w:rsidRPr="00772094">
        <w:rPr>
          <w:rFonts w:cstheme="minorHAnsi"/>
          <w:sz w:val="22"/>
          <w:szCs w:val="22"/>
        </w:rPr>
        <w:t xml:space="preserve">, buveinė </w:t>
      </w:r>
      <w:r w:rsidR="00772094" w:rsidRPr="00772094">
        <w:rPr>
          <w:rFonts w:cstheme="minorHAnsi"/>
          <w:sz w:val="22"/>
          <w:szCs w:val="22"/>
          <w:shd w:val="clear" w:color="auto" w:fill="FFFFFF"/>
        </w:rPr>
        <w:t>Vytauto Didžiojo g. 44B, LT-56119 Kaišiadorys</w:t>
      </w:r>
      <w:r w:rsidR="00CD41C9" w:rsidRPr="00772094">
        <w:rPr>
          <w:rFonts w:cstheme="minorHAnsi"/>
          <w:sz w:val="22"/>
          <w:szCs w:val="22"/>
        </w:rPr>
        <w:t>.</w:t>
      </w:r>
      <w:r w:rsidR="5A547363" w:rsidRPr="00772094">
        <w:rPr>
          <w:rFonts w:eastAsia="Calibri" w:cstheme="minorHAnsi"/>
          <w:i/>
          <w:iCs/>
          <w:color w:val="FF0000"/>
          <w:sz w:val="22"/>
          <w:szCs w:val="22"/>
        </w:rPr>
        <w:t xml:space="preserve"> </w:t>
      </w:r>
    </w:p>
    <w:p w14:paraId="19AD4146" w14:textId="1C202A92" w:rsidR="00E623BF" w:rsidRPr="00CD4A7A" w:rsidRDefault="00E623BF" w:rsidP="00E623BF">
      <w:pPr>
        <w:pStyle w:val="Sraopastraipa"/>
        <w:numPr>
          <w:ilvl w:val="1"/>
          <w:numId w:val="50"/>
        </w:numPr>
        <w:tabs>
          <w:tab w:val="left" w:pos="1080"/>
        </w:tabs>
        <w:spacing w:after="160" w:line="240" w:lineRule="auto"/>
        <w:ind w:left="0" w:firstLine="567"/>
        <w:rPr>
          <w:rFonts w:cstheme="minorHAnsi"/>
        </w:rPr>
      </w:pPr>
      <w:r w:rsidRPr="0094336E">
        <w:rPr>
          <w:rFonts w:cstheme="minorHAnsi"/>
          <w:b/>
          <w:bCs/>
        </w:rPr>
        <w:t>Pirkimą perkančiosios organizacijos vardu</w:t>
      </w:r>
      <w:r w:rsidRPr="0094336E">
        <w:rPr>
          <w:rFonts w:cstheme="minorHAnsi"/>
        </w:rPr>
        <w:t xml:space="preserve"> </w:t>
      </w:r>
      <w:r w:rsidRPr="0094336E">
        <w:rPr>
          <w:rFonts w:cstheme="minorHAnsi"/>
          <w:b/>
          <w:bCs/>
        </w:rPr>
        <w:t xml:space="preserve">atlieka savivaldybės centrinė perkančioji organizacija Kaišiadorių bendrųjų funkcijų tarnyba (toliau-SCPO), juridinio asmens kodas 306139700, adresas Gedimino g. 118, Kaišiadorys. </w:t>
      </w:r>
      <w:r w:rsidRPr="0094336E">
        <w:rPr>
          <w:rFonts w:cstheme="minorHAnsi"/>
        </w:rPr>
        <w:t xml:space="preserve">Sutartį pasirašys perkančioji organizacija -– </w:t>
      </w:r>
      <w:r w:rsidR="0094336E" w:rsidRPr="0094336E">
        <w:rPr>
          <w:rFonts w:eastAsia="Times New Roman" w:cstheme="minorHAnsi"/>
          <w:lang w:eastAsia="ar-SA"/>
        </w:rPr>
        <w:t>Kaišiadorių Algirdo Brazausko gimnazija</w:t>
      </w:r>
      <w:r w:rsidRPr="0094336E">
        <w:rPr>
          <w:rFonts w:cstheme="minorHAnsi"/>
        </w:rPr>
        <w:t>. Kai pirkimą atlieka įgaliotoji ar SCPO, ji atlieka pirkimo dokumentuose nurodytus perkančiajai organizacijai priskirtinus veiksmus,</w:t>
      </w:r>
      <w:r w:rsidRPr="00CD4A7A">
        <w:rPr>
          <w:rFonts w:cstheme="minorHAnsi"/>
        </w:rPr>
        <w:t xml:space="preserve"> išskyrus pirkimo sutarties sudarymą. Pirkimas neatliekamas naudojantis centralizuotų pirkimų katalogu</w:t>
      </w:r>
      <w:r w:rsidR="00CD41C9">
        <w:rPr>
          <w:rFonts w:cstheme="minorHAnsi"/>
        </w:rPr>
        <w:t>.</w:t>
      </w:r>
      <w:r w:rsidRPr="00CD4A7A">
        <w:rPr>
          <w:rFonts w:cstheme="minorHAnsi"/>
        </w:rPr>
        <w:t xml:space="preserve"> </w:t>
      </w:r>
    </w:p>
    <w:p w14:paraId="52EA068B" w14:textId="4B1C59C9" w:rsidR="00C71C6F" w:rsidRPr="00CD4A7A" w:rsidRDefault="00091F01" w:rsidP="00E623BF">
      <w:pPr>
        <w:pStyle w:val="Sraopastraipa"/>
        <w:numPr>
          <w:ilvl w:val="1"/>
          <w:numId w:val="50"/>
        </w:numPr>
        <w:tabs>
          <w:tab w:val="left" w:pos="1080"/>
        </w:tabs>
        <w:spacing w:after="160" w:line="240" w:lineRule="auto"/>
        <w:ind w:left="0" w:firstLine="567"/>
        <w:rPr>
          <w:rFonts w:cstheme="minorHAnsi"/>
        </w:rPr>
      </w:pPr>
      <w:r w:rsidRPr="00CD4A7A">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Content>
          <w:r w:rsidR="009A0509" w:rsidRPr="00CD4A7A">
            <w:rPr>
              <w:rFonts w:cstheme="minorHAnsi"/>
            </w:rPr>
            <w:t>nėra</w:t>
          </w:r>
        </w:sdtContent>
      </w:sdt>
      <w:r w:rsidR="00A100C8" w:rsidRPr="00CD4A7A" w:rsidDel="00A100C8">
        <w:rPr>
          <w:rFonts w:cstheme="minorHAnsi"/>
        </w:rPr>
        <w:t xml:space="preserve"> </w:t>
      </w:r>
      <w:r w:rsidRPr="00CD4A7A">
        <w:rPr>
          <w:rFonts w:cstheme="minorHAnsi"/>
        </w:rPr>
        <w:t xml:space="preserve">sudaroma. </w:t>
      </w:r>
    </w:p>
    <w:p w14:paraId="5D646070" w14:textId="3A6973E1" w:rsidR="00772094" w:rsidRDefault="00A64FD1" w:rsidP="00CD4A7A">
      <w:pPr>
        <w:pStyle w:val="Sraopastraipa"/>
        <w:spacing w:line="240" w:lineRule="auto"/>
        <w:ind w:left="0" w:firstLine="0"/>
        <w:rPr>
          <w:rFonts w:cs="Times New Roman"/>
          <w:szCs w:val="24"/>
        </w:rPr>
      </w:pPr>
      <w:r w:rsidRPr="00CD4A7A">
        <w:rPr>
          <w:rFonts w:cstheme="minorHAnsi"/>
        </w:rPr>
        <w:t xml:space="preserve">            </w:t>
      </w:r>
      <w:r w:rsidR="004F6423" w:rsidRPr="00CD4A7A">
        <w:rPr>
          <w:rFonts w:cstheme="minorHAnsi"/>
        </w:rPr>
        <w:t>1.</w:t>
      </w:r>
      <w:r w:rsidRPr="00CD4A7A">
        <w:rPr>
          <w:rFonts w:cstheme="minorHAnsi"/>
        </w:rPr>
        <w:t>4</w:t>
      </w:r>
      <w:r w:rsidR="004F6423" w:rsidRPr="00CD4A7A">
        <w:rPr>
          <w:rFonts w:cstheme="minorHAnsi"/>
        </w:rPr>
        <w:t>.</w:t>
      </w:r>
      <w:r w:rsidR="004F6423" w:rsidRPr="00CD4A7A">
        <w:rPr>
          <w:rFonts w:cstheme="minorHAnsi"/>
          <w:i/>
          <w:iCs/>
        </w:rPr>
        <w:t xml:space="preserve"> </w:t>
      </w:r>
      <w:r w:rsidR="00D459E3" w:rsidRPr="00CD4A7A">
        <w:rPr>
          <w:rFonts w:cstheme="minorHAnsi"/>
        </w:rPr>
        <w:t xml:space="preserve">Atliekamas žaliasis pirkimas. Pirkimas vykdomas vadovaujantis </w:t>
      </w:r>
      <w:r w:rsidR="0094336E" w:rsidRPr="0094336E">
        <w:t>2011 m. birželio 28 d. įsakymu Nr. D</w:t>
      </w:r>
      <w:r w:rsidR="00772094">
        <w:t>1</w:t>
      </w:r>
      <w:r w:rsidR="0094336E" w:rsidRPr="0094336E">
        <w:t>-508 „Dėl aplinkos apsaugos kriterijų taikymo, vykdant žaliuosius pirkimus, tvarkos aprašo patvirtinimo“ patvirtinto Aplinkos apsaugos kriterijų taikymo, vykdant žaliuosius pirkimus, tvarkos aprašo 4.4.4.</w:t>
      </w:r>
      <w:r w:rsidR="00772094" w:rsidRPr="00772094">
        <w:t>1</w:t>
      </w:r>
      <w:r w:rsidR="0094336E">
        <w:t xml:space="preserve">. </w:t>
      </w:r>
      <w:r w:rsidR="00772094" w:rsidRPr="00547F2E">
        <w:rPr>
          <w:rFonts w:cs="Times New Roman"/>
          <w:szCs w:val="24"/>
        </w:rPr>
        <w:t>Paslaugai teikti sunaudojama mažiau gamtos išteklių, t. y. Sutartyje yra numatoma sąlyga, kad Sutartis ir paslaugų pirkimo – pardavimo aktai yra surašomi elektroniniu būdu, tai reiškia, kad nespausdinant šių dokumentų yra naudojama mažiau gamtos išteklių.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w:t>
      </w:r>
      <w:r w:rsidR="00772094">
        <w:rPr>
          <w:rFonts w:cs="Times New Roman"/>
          <w:szCs w:val="24"/>
        </w:rPr>
        <w:t>.</w:t>
      </w:r>
    </w:p>
    <w:p w14:paraId="15179C0E" w14:textId="33584BE5" w:rsidR="00257685" w:rsidRDefault="00CD4A7A" w:rsidP="00CD4A7A">
      <w:pPr>
        <w:pStyle w:val="Sraopastraipa"/>
        <w:spacing w:line="240" w:lineRule="auto"/>
        <w:ind w:left="0" w:firstLine="0"/>
        <w:rPr>
          <w:rFonts w:eastAsia="Arial" w:cstheme="minorHAnsi"/>
        </w:rPr>
      </w:pPr>
      <w:r w:rsidRPr="00CD4A7A">
        <w:rPr>
          <w:rFonts w:cstheme="minorHAnsi"/>
          <w:color w:val="00B050"/>
        </w:rPr>
        <w:t xml:space="preserve">           </w:t>
      </w:r>
      <w:r w:rsidR="003D3DF5" w:rsidRPr="00CD4A7A">
        <w:rPr>
          <w:rFonts w:eastAsia="Arial" w:cstheme="minorHAnsi"/>
        </w:rPr>
        <w:t>1.</w:t>
      </w:r>
      <w:r w:rsidRPr="00CD4A7A">
        <w:rPr>
          <w:rFonts w:eastAsia="Arial" w:cstheme="minorHAnsi"/>
        </w:rPr>
        <w:t>5</w:t>
      </w:r>
      <w:r w:rsidR="003D3DF5" w:rsidRPr="00CD4A7A">
        <w:rPr>
          <w:rFonts w:eastAsia="Arial" w:cstheme="minorHAnsi"/>
        </w:rPr>
        <w:t>.</w:t>
      </w:r>
      <w:r w:rsidR="00CA1A1C" w:rsidRPr="00CD4A7A">
        <w:rPr>
          <w:rFonts w:eastAsia="Arial" w:cstheme="minorHAnsi"/>
        </w:rPr>
        <w:t xml:space="preserve"> </w:t>
      </w:r>
      <w:r w:rsidR="4B7098B6" w:rsidRPr="00CD4A7A">
        <w:rPr>
          <w:rFonts w:eastAsia="Arial" w:cstheme="minorHAnsi"/>
        </w:rPr>
        <w:t>Bendrosios</w:t>
      </w:r>
      <w:r w:rsidR="00931CA2" w:rsidRPr="00CD4A7A">
        <w:rPr>
          <w:rFonts w:eastAsia="Arial" w:cstheme="minorHAnsi"/>
        </w:rPr>
        <w:t xml:space="preserve"> pirkimo</w:t>
      </w:r>
      <w:r w:rsidR="4B7098B6" w:rsidRPr="00CD4A7A">
        <w:rPr>
          <w:rFonts w:eastAsia="Arial" w:cstheme="minorHAnsi"/>
        </w:rPr>
        <w:t xml:space="preserve"> sąlygos yra neatskiriama ši</w:t>
      </w:r>
      <w:r w:rsidR="00931CA2" w:rsidRPr="00CD4A7A">
        <w:rPr>
          <w:rFonts w:eastAsia="Arial" w:cstheme="minorHAnsi"/>
        </w:rPr>
        <w:t>ų</w:t>
      </w:r>
      <w:r w:rsidR="4B7098B6" w:rsidRPr="00CD4A7A">
        <w:rPr>
          <w:rFonts w:eastAsia="Arial" w:cstheme="minorHAnsi"/>
        </w:rPr>
        <w:t xml:space="preserve"> pirkimo sąlygų dalis.</w:t>
      </w:r>
    </w:p>
    <w:p w14:paraId="2A1CCBB9" w14:textId="62C02D7E" w:rsidR="00045164" w:rsidRPr="00045164" w:rsidRDefault="00045164" w:rsidP="00CD4A7A">
      <w:pPr>
        <w:pStyle w:val="Sraopastraipa"/>
        <w:spacing w:line="240" w:lineRule="auto"/>
        <w:ind w:left="0" w:firstLine="0"/>
        <w:rPr>
          <w:rFonts w:cstheme="minorHAnsi"/>
        </w:rPr>
      </w:pP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4" w:name="_Toc137194948"/>
      <w:r w:rsidRPr="00244994">
        <w:rPr>
          <w:rFonts w:asciiTheme="minorHAnsi" w:hAnsiTheme="minorHAnsi" w:cstheme="minorHAnsi"/>
          <w:color w:val="auto"/>
        </w:rPr>
        <w:t>Pirkimo objektas</w:t>
      </w:r>
      <w:bookmarkEnd w:id="14"/>
    </w:p>
    <w:p w14:paraId="7D847502" w14:textId="77777777" w:rsidR="00FB3C75" w:rsidRPr="00E623BF" w:rsidRDefault="00FB3C75" w:rsidP="00E62E95">
      <w:pPr>
        <w:spacing w:line="240" w:lineRule="auto"/>
        <w:ind w:firstLine="0"/>
        <w:rPr>
          <w:color w:val="000000" w:themeColor="text1"/>
        </w:rPr>
      </w:pPr>
    </w:p>
    <w:p w14:paraId="0AEFEE07" w14:textId="725CA24E" w:rsidR="00FB3C75" w:rsidRPr="0077209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772094">
        <w:rPr>
          <w:rFonts w:cstheme="minorHAnsi"/>
          <w:color w:val="000000" w:themeColor="text1"/>
        </w:rPr>
        <w:t xml:space="preserve"> </w:t>
      </w:r>
      <w:r w:rsidR="00651664" w:rsidRPr="00772094">
        <w:rPr>
          <w:rFonts w:cstheme="minorHAnsi"/>
          <w:color w:val="000000" w:themeColor="text1"/>
        </w:rPr>
        <w:t xml:space="preserve">Perkančioji organizacija </w:t>
      </w:r>
      <w:r w:rsidR="00FB3C75" w:rsidRPr="00772094">
        <w:rPr>
          <w:rFonts w:eastAsia="Calibri" w:cstheme="minorHAnsi"/>
          <w:color w:val="000000" w:themeColor="text1"/>
        </w:rPr>
        <w:t xml:space="preserve">numato įsigyti </w:t>
      </w:r>
      <w:r w:rsidR="00772094" w:rsidRPr="00772094">
        <w:rPr>
          <w:rFonts w:cstheme="minorHAnsi"/>
        </w:rPr>
        <w:t>Valstybinės vaiko teisių apsaugos institucijos atestuotų asmenų paslaugas</w:t>
      </w:r>
      <w:r w:rsidR="00FB3C75" w:rsidRPr="00772094">
        <w:rPr>
          <w:rFonts w:eastAsia="Calibri" w:cstheme="minorHAnsi"/>
          <w:color w:val="000000" w:themeColor="text1"/>
        </w:rPr>
        <w:t>.</w:t>
      </w:r>
      <w:r w:rsidR="00FB3C75" w:rsidRPr="00772094">
        <w:rPr>
          <w:rFonts w:cstheme="minorHAnsi"/>
          <w:color w:val="000000" w:themeColor="text1"/>
        </w:rPr>
        <w:t xml:space="preserve"> Reikalavimai </w:t>
      </w:r>
      <w:r w:rsidR="00966703" w:rsidRPr="00772094">
        <w:rPr>
          <w:rFonts w:cstheme="minorHAnsi"/>
        </w:rPr>
        <w:t>p</w:t>
      </w:r>
      <w:r w:rsidR="00FB3C75" w:rsidRPr="00772094">
        <w:rPr>
          <w:rFonts w:cstheme="minorHAnsi"/>
        </w:rPr>
        <w:t>irkimo objektui nustatyti</w:t>
      </w:r>
      <w:r w:rsidR="00AE2AEF" w:rsidRPr="00772094">
        <w:rPr>
          <w:rFonts w:cstheme="minorHAnsi"/>
        </w:rPr>
        <w:t xml:space="preserve"> </w:t>
      </w:r>
      <w:r w:rsidR="00966703" w:rsidRPr="00772094">
        <w:rPr>
          <w:rFonts w:cstheme="minorHAnsi"/>
        </w:rPr>
        <w:t>s</w:t>
      </w:r>
      <w:r w:rsidR="00044836" w:rsidRPr="00772094">
        <w:rPr>
          <w:rFonts w:cstheme="minorHAnsi"/>
        </w:rPr>
        <w:t>pecialiųjų p</w:t>
      </w:r>
      <w:r w:rsidR="00AE2AEF" w:rsidRPr="00772094">
        <w:rPr>
          <w:rFonts w:cstheme="minorHAnsi"/>
        </w:rPr>
        <w:t xml:space="preserve">irkimo sąlygų </w:t>
      </w:r>
      <w:r w:rsidR="00341B4E" w:rsidRPr="00772094">
        <w:rPr>
          <w:rFonts w:cstheme="minorHAnsi"/>
        </w:rPr>
        <w:t xml:space="preserve">1 </w:t>
      </w:r>
      <w:r w:rsidR="00AE2AEF" w:rsidRPr="00772094">
        <w:rPr>
          <w:rFonts w:cstheme="minorHAnsi"/>
        </w:rPr>
        <w:t>priede</w:t>
      </w:r>
      <w:r w:rsidR="00341B4E" w:rsidRPr="00772094">
        <w:rPr>
          <w:rFonts w:cstheme="minorHAnsi"/>
        </w:rPr>
        <w:t xml:space="preserve"> „</w:t>
      </w:r>
      <w:r w:rsidR="0094336E" w:rsidRPr="00772094">
        <w:rPr>
          <w:rFonts w:cstheme="minorHAnsi"/>
        </w:rPr>
        <w:t>Techninė specifikacija</w:t>
      </w:r>
      <w:r w:rsidR="00341B4E" w:rsidRPr="00772094">
        <w:rPr>
          <w:rFonts w:cstheme="minorHAnsi"/>
        </w:rPr>
        <w:t>“.</w:t>
      </w:r>
    </w:p>
    <w:p w14:paraId="49117D58" w14:textId="4F103B31" w:rsidR="005D280D" w:rsidRDefault="002C41AA" w:rsidP="00F77A5D">
      <w:pPr>
        <w:pStyle w:val="Betarp"/>
        <w:contextualSpacing/>
        <w:rPr>
          <w:rFonts w:cstheme="minorHAnsi"/>
        </w:rPr>
      </w:pPr>
      <w:r w:rsidRPr="00772094">
        <w:rPr>
          <w:rFonts w:cstheme="minorHAnsi"/>
          <w:sz w:val="22"/>
          <w:szCs w:val="22"/>
        </w:rPr>
        <w:t>2.2.</w:t>
      </w:r>
      <w:r w:rsidR="00ED1C85" w:rsidRPr="00772094">
        <w:rPr>
          <w:rFonts w:cstheme="minorHAnsi"/>
          <w:sz w:val="22"/>
          <w:szCs w:val="22"/>
        </w:rPr>
        <w:t xml:space="preserve"> </w:t>
      </w:r>
      <w:r w:rsidR="00FB3C75" w:rsidRPr="00772094">
        <w:rPr>
          <w:rFonts w:cstheme="minorHAnsi"/>
          <w:sz w:val="22"/>
          <w:szCs w:val="22"/>
        </w:rPr>
        <w:t>Pirkimo objektas į</w:t>
      </w:r>
      <w:r w:rsidR="00FB3C75" w:rsidRPr="00244994">
        <w:rPr>
          <w:rFonts w:cstheme="minorHAnsi"/>
        </w:rPr>
        <w:t xml:space="preserve">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AB7072">
        <w:rPr>
          <w:rFonts w:cstheme="minorHAnsi"/>
        </w:rPr>
        <w:t xml:space="preserve">sąlygų </w:t>
      </w:r>
      <w:r w:rsidR="00341B4E" w:rsidRPr="00AB7072">
        <w:rPr>
          <w:rFonts w:cstheme="minorHAnsi"/>
        </w:rPr>
        <w:t>1</w:t>
      </w:r>
      <w:r w:rsidR="00702B7B" w:rsidRPr="00AB7072">
        <w:rPr>
          <w:rFonts w:cstheme="minorHAnsi"/>
        </w:rPr>
        <w:t xml:space="preserve"> priede</w:t>
      </w:r>
      <w:r w:rsidR="00341B4E" w:rsidRPr="00AB7072">
        <w:rPr>
          <w:rFonts w:cstheme="minorHAnsi"/>
        </w:rPr>
        <w:t xml:space="preserve"> „</w:t>
      </w:r>
      <w:r w:rsidR="00AB7072" w:rsidRPr="00AB7072">
        <w:rPr>
          <w:rFonts w:cstheme="minorHAnsi"/>
        </w:rPr>
        <w:t>Techninė specifikacija</w:t>
      </w:r>
      <w:r w:rsidR="00341B4E" w:rsidRPr="00AB7072">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5"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5"/>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6C6F7FF" w14:textId="77777777" w:rsidR="00772094" w:rsidRPr="00772094" w:rsidRDefault="00CD41C9" w:rsidP="00772094">
      <w:pPr>
        <w:pStyle w:val="Sraopastraipa"/>
        <w:spacing w:line="240" w:lineRule="auto"/>
        <w:ind w:left="0" w:firstLine="0"/>
        <w:rPr>
          <w:rFonts w:cstheme="minorHAnsi"/>
          <w:color w:val="000000" w:themeColor="text1"/>
        </w:rPr>
      </w:pPr>
      <w:bookmarkStart w:id="16" w:name="_Toc137194950"/>
      <w:r>
        <w:rPr>
          <w:rFonts w:cstheme="minorHAnsi"/>
        </w:rPr>
        <w:t xml:space="preserve">           3.1</w:t>
      </w:r>
      <w:r w:rsidRPr="00772094">
        <w:rPr>
          <w:rFonts w:cstheme="minorHAnsi"/>
          <w:color w:val="000000" w:themeColor="text1"/>
        </w:rPr>
        <w:t>.  Reikalavimai dėl tiekėjo ir subtiekėjų (jeigu taikoma), ūkio subjektų, kurių pajėgumais tiekėjas remiasi, pašalinimo pagrindų nebuvimo bei jų nebuvimą patvirtinantys dokumentai nurodyti specialiųjų pirkimo sąlygų 2 priede</w:t>
      </w:r>
      <w:r w:rsidR="00772094" w:rsidRPr="00772094">
        <w:rPr>
          <w:rFonts w:cstheme="minorHAnsi"/>
          <w:color w:val="000000" w:themeColor="text1"/>
        </w:rPr>
        <w:t>.</w:t>
      </w:r>
    </w:p>
    <w:p w14:paraId="11BB354E" w14:textId="69700E5A" w:rsidR="00772094" w:rsidRPr="00772094" w:rsidRDefault="00772094" w:rsidP="00772094">
      <w:pPr>
        <w:pStyle w:val="Sraopastraipa"/>
        <w:spacing w:line="240" w:lineRule="auto"/>
        <w:ind w:left="0" w:firstLine="0"/>
        <w:rPr>
          <w:rFonts w:cstheme="minorHAnsi"/>
          <w:color w:val="000000" w:themeColor="text1"/>
        </w:rPr>
      </w:pPr>
      <w:r w:rsidRPr="00772094">
        <w:rPr>
          <w:rFonts w:cstheme="minorHAnsi"/>
          <w:color w:val="000000" w:themeColor="text1"/>
        </w:rPr>
        <w:t xml:space="preserve">           3.2.   Tiekėjams nustatomi kvalifikacijos reikalavimai, ir (arba) reikalavimai dėl kokybės vadybos sistemos ir (arba) aplinkos apsaugos vadybos sistemos standartų laikymosi ir jų atitiktį patvirtinantys dokumentai nurodyti specialiųjų pirkimo sąlygų 6 priede. Tiekėjas, teikdamas pasiūlymą, įsipareigoja, kad sutartį vykdys tik teisę verstis atitinkama veikla turintys asmenys.</w:t>
      </w:r>
    </w:p>
    <w:p w14:paraId="1BE6ACC6" w14:textId="55F89C92" w:rsidR="00772094" w:rsidRPr="00AA5F07" w:rsidRDefault="00772094" w:rsidP="00CD41C9">
      <w:pPr>
        <w:pStyle w:val="Sraopastraipa"/>
        <w:spacing w:line="240" w:lineRule="auto"/>
        <w:ind w:left="0" w:firstLine="0"/>
        <w:rPr>
          <w:rFonts w:cstheme="minorHAnsi"/>
          <w:i/>
          <w:iCs/>
        </w:rPr>
      </w:pPr>
    </w:p>
    <w:p w14:paraId="69360CD7" w14:textId="0EF2A8D2" w:rsidR="00894FEF" w:rsidRPr="00817AB9" w:rsidRDefault="00817AB9" w:rsidP="0094336E">
      <w:pPr>
        <w:pStyle w:val="Antrat1"/>
        <w:numPr>
          <w:ilvl w:val="0"/>
          <w:numId w:val="21"/>
        </w:numPr>
        <w:spacing w:before="720" w:after="0" w:line="300" w:lineRule="auto"/>
        <w:ind w:left="-113"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6"/>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59DBAEAF"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736AE0">
        <w:rPr>
          <w:rFonts w:cstheme="minorHAnsi"/>
          <w:iCs/>
        </w:rPr>
        <w:t>netaikys nuostatų susijusių su nacionaliniu saugumu.</w:t>
      </w:r>
    </w:p>
    <w:p w14:paraId="1D43AC9C" w14:textId="7234DF77" w:rsidR="00860F76" w:rsidRPr="001136A5" w:rsidRDefault="003630A0" w:rsidP="001136A5">
      <w:pPr>
        <w:pStyle w:val="Antrat1"/>
        <w:numPr>
          <w:ilvl w:val="0"/>
          <w:numId w:val="21"/>
        </w:numPr>
        <w:spacing w:before="720" w:after="0" w:line="300" w:lineRule="auto"/>
        <w:rPr>
          <w:rFonts w:asciiTheme="minorHAnsi" w:hAnsiTheme="minorHAnsi" w:cstheme="minorHAnsi"/>
          <w:color w:val="auto"/>
        </w:rPr>
      </w:pPr>
      <w:bookmarkStart w:id="17" w:name="_Toc137194951"/>
      <w:r w:rsidRPr="001B1CD4">
        <w:rPr>
          <w:rFonts w:asciiTheme="minorHAnsi" w:hAnsiTheme="minorHAnsi" w:cstheme="minorHAnsi"/>
          <w:color w:val="auto"/>
        </w:rPr>
        <w:t>Specialieji reikalavimai pasiūlymų rengimui ir pateikimui</w:t>
      </w:r>
      <w:bookmarkEnd w:id="9"/>
      <w:bookmarkEnd w:id="10"/>
      <w:bookmarkEnd w:id="11"/>
      <w:bookmarkEnd w:id="17"/>
    </w:p>
    <w:p w14:paraId="66035684" w14:textId="77777777" w:rsidR="008B1D5C" w:rsidRDefault="008B1D5C" w:rsidP="009B4FB1">
      <w:pPr>
        <w:pStyle w:val="Sraopastraipa"/>
        <w:spacing w:line="240" w:lineRule="auto"/>
        <w:ind w:left="0" w:firstLine="709"/>
        <w:rPr>
          <w:rFonts w:cstheme="minorHAnsi"/>
        </w:rPr>
      </w:pPr>
    </w:p>
    <w:p w14:paraId="42752441" w14:textId="64ECA859"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w:t>
      </w:r>
      <w:r w:rsidR="005A5204" w:rsidRPr="003E440B">
        <w:rPr>
          <w:rFonts w:cstheme="minorHAnsi"/>
        </w:rPr>
        <w:t>ų</w:t>
      </w:r>
      <w:r w:rsidR="003E440B" w:rsidRPr="003E440B">
        <w:rPr>
          <w:rFonts w:cstheme="minorHAnsi"/>
        </w:rPr>
        <w:t xml:space="preserve"> </w:t>
      </w:r>
      <w:r w:rsidR="003E440B" w:rsidRPr="003E440B">
        <w:rPr>
          <w:rFonts w:cstheme="minorHAnsi"/>
          <w:shd w:val="clear" w:color="auto" w:fill="FFFFFF"/>
        </w:rPr>
        <w:t xml:space="preserve">2 </w:t>
      </w:r>
      <w:r w:rsidR="00D85943" w:rsidRPr="003E440B">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18188C11"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BD5238">
        <w:rPr>
          <w:rFonts w:eastAsia="Arial" w:cstheme="minorHAnsi"/>
        </w:rPr>
        <w:t>kalba.</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0C21630"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8"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8"/>
    </w:p>
    <w:p w14:paraId="440AEBC2" w14:textId="2D746A90" w:rsidR="00F527B1" w:rsidRPr="00E62E95" w:rsidRDefault="00F527B1" w:rsidP="00F77A5D">
      <w:pPr>
        <w:spacing w:line="240" w:lineRule="auto"/>
        <w:ind w:firstLine="0"/>
        <w:rPr>
          <w:rFonts w:eastAsiaTheme="minorHAnsi" w:cstheme="minorHAnsi"/>
          <w:bCs/>
          <w:i/>
          <w:iCs/>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9" w:name="_Toc15392775"/>
      <w:bookmarkStart w:id="20" w:name="_Toc137194953"/>
      <w:r w:rsidRPr="00E62E95">
        <w:rPr>
          <w:rFonts w:asciiTheme="minorHAnsi" w:hAnsiTheme="minorHAnsi" w:cstheme="minorHAnsi"/>
          <w:color w:val="auto"/>
        </w:rPr>
        <w:t>P</w:t>
      </w:r>
      <w:bookmarkEnd w:id="19"/>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0"/>
    </w:p>
    <w:p w14:paraId="0C1B0E3A" w14:textId="77777777" w:rsidR="00E85882" w:rsidRPr="00A84437" w:rsidRDefault="00E85882" w:rsidP="00F77A5D">
      <w:pPr>
        <w:spacing w:line="240" w:lineRule="auto"/>
        <w:ind w:firstLine="0"/>
        <w:rPr>
          <w:rFonts w:cstheme="minorHAnsi"/>
          <w:vanish/>
        </w:rPr>
      </w:pPr>
    </w:p>
    <w:p w14:paraId="2DFF0A66" w14:textId="5FFF56AE"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9432DA">
        <w:rPr>
          <w:rFonts w:cstheme="minorHAnsi"/>
        </w:rPr>
        <w:t>SCPO</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3E440B" w:rsidRPr="009432DA">
        <w:rPr>
          <w:rFonts w:eastAsia="Calibri" w:cstheme="minorHAnsi"/>
        </w:rPr>
        <w:t>3 „Pasiūlymų vertinimo kriterijai</w:t>
      </w:r>
      <w:r w:rsidR="00AB7072">
        <w:rPr>
          <w:rFonts w:eastAsia="Calibri" w:cstheme="minorHAnsi"/>
        </w:rPr>
        <w:t xml:space="preserve"> ir sąlygos</w:t>
      </w:r>
      <w:r w:rsidR="003E440B" w:rsidRPr="009432DA">
        <w:rPr>
          <w:rFonts w:eastAsia="Calibri" w:cstheme="minorHAnsi"/>
        </w:rPr>
        <w:t>“</w:t>
      </w:r>
      <w:r w:rsidR="00831133" w:rsidRPr="009432DA">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B42B3B3" w14:textId="53EBAE53" w:rsidR="00D83C57" w:rsidRPr="00847E08" w:rsidRDefault="00D83C57" w:rsidP="00847E08">
      <w:pPr>
        <w:pStyle w:val="Antrat1"/>
        <w:tabs>
          <w:tab w:val="left" w:pos="567"/>
        </w:tabs>
        <w:spacing w:line="20" w:lineRule="atLeast"/>
        <w:ind w:firstLine="0"/>
        <w:contextualSpacing/>
        <w:rPr>
          <w:rFonts w:asciiTheme="minorHAnsi" w:hAnsiTheme="minorHAnsi" w:cstheme="minorHAnsi"/>
        </w:rPr>
      </w:pPr>
      <w:bookmarkStart w:id="21" w:name="_Ref39425999"/>
      <w:bookmarkStart w:id="22" w:name="_Ref39426005"/>
      <w:bookmarkStart w:id="23" w:name="_Toc126333937"/>
      <w:bookmarkStart w:id="24" w:name="_Toc137194954"/>
      <w:r>
        <w:rPr>
          <w:rFonts w:asciiTheme="minorHAnsi" w:hAnsiTheme="minorHAnsi" w:cstheme="minorHAnsi"/>
        </w:rPr>
        <w:t>8. Sutarties sudarymas</w:t>
      </w:r>
      <w:bookmarkEnd w:id="21"/>
      <w:bookmarkEnd w:id="22"/>
      <w:bookmarkEnd w:id="23"/>
      <w:bookmarkEnd w:id="24"/>
    </w:p>
    <w:p w14:paraId="4006AD6A" w14:textId="0676877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8B1D5C">
        <w:t>skaidomas į dalis – su tiekėjais, kurių pasiūlymai bus pripažinti laimėję. Sutarties sąlygos pateikiamos</w:t>
      </w:r>
      <w:r w:rsidR="00F56579" w:rsidRPr="008B1D5C">
        <w:t xml:space="preserve"> specialiųjų pirkimo sąlygų</w:t>
      </w:r>
      <w:r w:rsidR="00D83C57" w:rsidRPr="008B1D5C">
        <w:t xml:space="preserve"> </w:t>
      </w:r>
      <w:r w:rsidR="00BD54C1">
        <w:rPr>
          <w:rFonts w:cstheme="minorHAnsi"/>
          <w:lang w:val="en-US"/>
        </w:rPr>
        <w:t>5</w:t>
      </w:r>
      <w:r w:rsidR="00F56579" w:rsidRPr="008B1D5C">
        <w:rPr>
          <w:rFonts w:cstheme="minorHAnsi"/>
        </w:rPr>
        <w:t xml:space="preserve"> priede</w:t>
      </w:r>
      <w:r w:rsidR="00F56579" w:rsidRPr="004A0305">
        <w:rPr>
          <w:rFonts w:cstheme="minorHAnsi"/>
        </w:rPr>
        <w:t xml:space="preserv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2FD049B3" w14:textId="05EFB211" w:rsidR="00AE7102" w:rsidRPr="0008762C" w:rsidRDefault="00EE68F7" w:rsidP="0008762C">
      <w:pPr>
        <w:pStyle w:val="Antrat1"/>
        <w:spacing w:before="0" w:after="0" w:line="300" w:lineRule="auto"/>
        <w:ind w:firstLine="0"/>
        <w:rPr>
          <w:rFonts w:asciiTheme="minorHAnsi" w:hAnsiTheme="minorHAnsi" w:cstheme="minorHAnsi"/>
          <w:color w:val="auto"/>
        </w:rPr>
      </w:pPr>
      <w:r>
        <w:rPr>
          <w:rFonts w:ascii="Arial" w:eastAsiaTheme="minorHAnsi" w:hAnsi="Arial" w:cs="Arial"/>
        </w:rPr>
        <w:br w:type="page"/>
      </w: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8"/>
          <w:pgSz w:w="12240" w:h="15840"/>
          <w:pgMar w:top="1134" w:right="567" w:bottom="1134" w:left="1701" w:header="720" w:footer="720" w:gutter="0"/>
          <w:pgNumType w:start="0"/>
          <w:cols w:space="720"/>
          <w:titlePg/>
          <w:docGrid w:linePitch="360"/>
        </w:sectPr>
      </w:pPr>
    </w:p>
    <w:p w14:paraId="163D66E3" w14:textId="4818391C" w:rsidR="009B4090" w:rsidRPr="004F1A11" w:rsidRDefault="005110A6" w:rsidP="005110A6">
      <w:pPr>
        <w:ind w:firstLine="7371"/>
        <w:rPr>
          <w:rFonts w:eastAsiaTheme="minorHAnsi" w:cstheme="minorHAnsi"/>
          <w:bCs/>
          <w:iCs/>
        </w:rPr>
      </w:pPr>
      <w:bookmarkStart w:id="25" w:name="_Pirkimo_sąlygų_2"/>
      <w:bookmarkStart w:id="26" w:name="_Pirkimo_sąlygų_3"/>
      <w:bookmarkEnd w:id="25"/>
      <w:bookmarkEnd w:id="26"/>
      <w:r w:rsidRPr="004F1A11">
        <w:rPr>
          <w:rFonts w:cstheme="minorHAnsi"/>
        </w:rPr>
        <w:lastRenderedPageBreak/>
        <w:t xml:space="preserve">Pirkimo sąlygų  </w:t>
      </w:r>
      <w:r w:rsidR="00BD61DB">
        <w:rPr>
          <w:rFonts w:cstheme="minorHAnsi"/>
        </w:rPr>
        <w:t>6</w:t>
      </w:r>
      <w:r w:rsidR="008B1D5C">
        <w:rPr>
          <w:rFonts w:cstheme="minorHAnsi"/>
        </w:rPr>
        <w:t xml:space="preserve"> </w:t>
      </w:r>
      <w:r w:rsidRPr="004F1A11">
        <w:rPr>
          <w:rFonts w:cstheme="minorHAnsi"/>
        </w:rPr>
        <w:t>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7CDFEF73" w14:textId="77777777" w:rsidR="00E258E1" w:rsidRPr="00E258E1" w:rsidRDefault="00E258E1" w:rsidP="00E258E1">
            <w:pPr>
              <w:ind w:firstLine="0"/>
              <w:rPr>
                <w:rFonts w:asciiTheme="minorHAnsi" w:hAnsiTheme="minorHAnsi" w:cstheme="minorHAnsi"/>
                <w:iCs/>
                <w:sz w:val="21"/>
                <w:szCs w:val="21"/>
              </w:rPr>
            </w:pPr>
            <w:r w:rsidRPr="00E258E1">
              <w:rPr>
                <w:rFonts w:asciiTheme="minorHAnsi" w:hAnsiTheme="minorHAnsi" w:cstheme="minorHAnsi"/>
                <w:iCs/>
                <w:sz w:val="21"/>
                <w:szCs w:val="21"/>
              </w:rPr>
              <w:t>Visi prašymai pateikiami CVP IS susirašinėjimo priemonėmis</w:t>
            </w:r>
          </w:p>
          <w:p w14:paraId="521F3B49" w14:textId="4CEE110A" w:rsidR="00B831AF" w:rsidRPr="00E258E1" w:rsidRDefault="00E258E1" w:rsidP="00E258E1">
            <w:pPr>
              <w:ind w:firstLine="34"/>
              <w:rPr>
                <w:rFonts w:asciiTheme="minorHAnsi" w:hAnsiTheme="minorHAnsi" w:cstheme="minorHAnsi"/>
                <w:color w:val="7030A0"/>
                <w:sz w:val="21"/>
                <w:szCs w:val="21"/>
              </w:rPr>
            </w:pPr>
            <w:r w:rsidRPr="00E258E1">
              <w:rPr>
                <w:rFonts w:asciiTheme="minorHAnsi" w:hAnsiTheme="minorHAnsi" w:cstheme="minorHAnsi"/>
                <w:sz w:val="21"/>
                <w:szCs w:val="21"/>
              </w:rPr>
              <w:t>Žr. pirkimo skelbiamos apklausos bendrųjų sąlygų 5 skyrių „</w:t>
            </w:r>
            <w:r w:rsidRPr="00E258E1">
              <w:rPr>
                <w:rFonts w:cstheme="minorHAnsi"/>
              </w:rPr>
              <w:fldChar w:fldCharType="begin"/>
            </w:r>
            <w:r w:rsidRPr="00E258E1">
              <w:rPr>
                <w:rFonts w:asciiTheme="minorHAnsi" w:hAnsiTheme="minorHAnsi" w:cstheme="minorHAnsi"/>
                <w:sz w:val="21"/>
                <w:szCs w:val="21"/>
              </w:rPr>
              <w:instrText xml:space="preserve"> REF _Ref38446835 \h  \* MERGEFORMAT </w:instrText>
            </w:r>
            <w:r w:rsidRPr="00E258E1">
              <w:rPr>
                <w:rFonts w:cstheme="minorHAnsi"/>
              </w:rPr>
            </w:r>
            <w:r w:rsidRPr="00E258E1">
              <w:rPr>
                <w:rFonts w:cstheme="minorHAnsi"/>
              </w:rPr>
              <w:fldChar w:fldCharType="separate"/>
            </w:r>
            <w:r w:rsidRPr="00E258E1">
              <w:rPr>
                <w:rFonts w:asciiTheme="minorHAnsi" w:hAnsiTheme="minorHAnsi" w:cstheme="minorHAnsi"/>
                <w:sz w:val="21"/>
                <w:szCs w:val="21"/>
              </w:rPr>
              <w:t>Pirkimo dokumentų paaiškinimai ir patikslinimai</w:t>
            </w:r>
            <w:r w:rsidRPr="00E258E1">
              <w:rPr>
                <w:rFonts w:cstheme="minorHAnsi"/>
              </w:rPr>
              <w:fldChar w:fldCharType="end"/>
            </w: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5881E0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847E08">
              <w:rPr>
                <w:rFonts w:asciiTheme="minorHAnsi" w:hAnsiTheme="minorHAnsi" w:cstheme="minorHAnsi"/>
                <w:color w:val="000000" w:themeColor="text1"/>
                <w:sz w:val="21"/>
                <w:szCs w:val="21"/>
              </w:rPr>
              <w:t>45</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E24AA" w:rsidRDefault="009B4090" w:rsidP="003C138F">
            <w:pPr>
              <w:ind w:firstLine="34"/>
              <w:rPr>
                <w:rFonts w:asciiTheme="minorHAnsi" w:hAnsiTheme="minorHAnsi" w:cstheme="minorHAnsi"/>
                <w:sz w:val="21"/>
                <w:szCs w:val="21"/>
              </w:rPr>
            </w:pPr>
            <w:r w:rsidRPr="000E24AA">
              <w:rPr>
                <w:rFonts w:asciiTheme="minorHAnsi" w:hAnsiTheme="minorHAnsi" w:cstheme="minorHAnsi"/>
                <w:sz w:val="21"/>
                <w:szCs w:val="21"/>
              </w:rPr>
              <w:t>90 (devyniasdešimt) dienų nuo pasiūlymų pateikimo galutinio termino pabaigos</w:t>
            </w:r>
            <w:r w:rsidR="2F96E0D3" w:rsidRPr="000E24AA">
              <w:rPr>
                <w:rFonts w:asciiTheme="minorHAnsi" w:hAnsiTheme="minorHAnsi" w:cstheme="minorHAnsi"/>
                <w:sz w:val="21"/>
                <w:szCs w:val="21"/>
              </w:rPr>
              <w:t xml:space="preserve">. </w:t>
            </w:r>
          </w:p>
        </w:tc>
        <w:tc>
          <w:tcPr>
            <w:tcW w:w="3424" w:type="dxa"/>
          </w:tcPr>
          <w:p w14:paraId="3507A45A" w14:textId="4B3272A5" w:rsidR="009B4090" w:rsidRPr="000E24AA" w:rsidRDefault="000E24AA" w:rsidP="000E24AA">
            <w:pPr>
              <w:ind w:firstLine="34"/>
              <w:jc w:val="left"/>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040A2CD"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44AD543A" w14:textId="77777777" w:rsidR="009B4090" w:rsidRPr="000E24AA" w:rsidRDefault="009B4090" w:rsidP="003C138F">
            <w:pPr>
              <w:ind w:firstLine="34"/>
              <w:rPr>
                <w:rFonts w:asciiTheme="minorHAnsi" w:hAnsiTheme="minorHAnsi" w:cstheme="minorHAnsi"/>
                <w:sz w:val="21"/>
                <w:szCs w:val="21"/>
              </w:rPr>
            </w:pPr>
          </w:p>
        </w:tc>
        <w:tc>
          <w:tcPr>
            <w:tcW w:w="3424" w:type="dxa"/>
          </w:tcPr>
          <w:p w14:paraId="4885131B" w14:textId="644E9FAB"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67966A42"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ECBFDAF"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1F8E3FDE" w:rsidR="009B4090" w:rsidRPr="004F1A11" w:rsidRDefault="000E24A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2"/>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7B173" w14:textId="77777777" w:rsidR="009D1249" w:rsidRDefault="009D1249" w:rsidP="00D05666">
      <w:r>
        <w:separator/>
      </w:r>
    </w:p>
  </w:endnote>
  <w:endnote w:type="continuationSeparator" w:id="0">
    <w:p w14:paraId="0457237A" w14:textId="77777777" w:rsidR="009D1249" w:rsidRDefault="009D1249" w:rsidP="00D05666">
      <w:r>
        <w:continuationSeparator/>
      </w:r>
    </w:p>
  </w:endnote>
  <w:endnote w:type="continuationNotice" w:id="1">
    <w:p w14:paraId="6937EA8C" w14:textId="77777777" w:rsidR="009D1249" w:rsidRDefault="009D12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F467B" w14:textId="77777777" w:rsidR="009D1249" w:rsidRDefault="009D1249" w:rsidP="00D05666">
      <w:r>
        <w:separator/>
      </w:r>
    </w:p>
  </w:footnote>
  <w:footnote w:type="continuationSeparator" w:id="0">
    <w:p w14:paraId="4E96EE91" w14:textId="77777777" w:rsidR="009D1249" w:rsidRDefault="009D1249" w:rsidP="00D05666">
      <w:r>
        <w:continuationSeparator/>
      </w:r>
    </w:p>
  </w:footnote>
  <w:footnote w:type="continuationNotice" w:id="1">
    <w:p w14:paraId="4F99BC33" w14:textId="77777777" w:rsidR="009D1249" w:rsidRDefault="009D12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08BE6D2B" w:rsidR="00AD53C9" w:rsidRPr="003062D6" w:rsidRDefault="00AD53C9" w:rsidP="00A01E05">
    <w:pPr>
      <w:pBdr>
        <w:top w:val="nil"/>
        <w:left w:val="nil"/>
        <w:bottom w:val="nil"/>
        <w:right w:val="nil"/>
        <w:between w:val="nil"/>
      </w:pBdr>
      <w:tabs>
        <w:tab w:val="center" w:pos="4680"/>
        <w:tab w:val="right" w:pos="9360"/>
      </w:tabs>
      <w:ind w:firstLine="0"/>
      <w:rPr>
        <w:rFonts w:ascii="Arial" w:hAnsi="Arial" w:cs="Arial"/>
        <w:color w:val="000000"/>
      </w:rPr>
    </w:pP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1571"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730"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22"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73089038"/>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44D03223"/>
    <w:multiLevelType w:val="multilevel"/>
    <w:tmpl w:val="CB82BE58"/>
    <w:lvl w:ilvl="0">
      <w:start w:val="7"/>
      <w:numFmt w:val="decimal"/>
      <w:lvlText w:val="%1."/>
      <w:lvlJc w:val="left"/>
      <w:pPr>
        <w:tabs>
          <w:tab w:val="num" w:pos="0"/>
        </w:tabs>
        <w:ind w:left="360" w:hanging="360"/>
      </w:pPr>
      <w:rPr>
        <w:rFonts w:ascii="Times New Roman" w:hAnsi="Times New Roman" w:cs="Times New Roman" w:hint="default"/>
        <w:b/>
        <w:i w:val="0"/>
        <w:sz w:val="24"/>
        <w:szCs w:val="24"/>
      </w:rPr>
    </w:lvl>
    <w:lvl w:ilvl="1">
      <w:start w:val="1"/>
      <w:numFmt w:val="decimal"/>
      <w:lvlText w:val="%1.%2."/>
      <w:lvlJc w:val="left"/>
      <w:pPr>
        <w:tabs>
          <w:tab w:val="num" w:pos="0"/>
        </w:tabs>
        <w:ind w:left="927" w:hanging="360"/>
      </w:pPr>
      <w:rPr>
        <w:rFonts w:cs="Times New Roman" w:hint="default"/>
        <w:i w:val="0"/>
        <w:iCs/>
        <w:color w:val="auto"/>
        <w:sz w:val="21"/>
      </w:rPr>
    </w:lvl>
    <w:lvl w:ilvl="2">
      <w:start w:val="1"/>
      <w:numFmt w:val="decimal"/>
      <w:lvlText w:val="%1.%2.%3."/>
      <w:lvlJc w:val="left"/>
      <w:pPr>
        <w:tabs>
          <w:tab w:val="num" w:pos="0"/>
        </w:tabs>
        <w:ind w:left="1854" w:hanging="720"/>
      </w:pPr>
      <w:rPr>
        <w:rFonts w:cs="Times New Roman" w:hint="default"/>
        <w:sz w:val="21"/>
      </w:rPr>
    </w:lvl>
    <w:lvl w:ilvl="3">
      <w:start w:val="1"/>
      <w:numFmt w:val="decimal"/>
      <w:lvlText w:val="%1.%2.%3.%4."/>
      <w:lvlJc w:val="left"/>
      <w:pPr>
        <w:tabs>
          <w:tab w:val="num" w:pos="0"/>
        </w:tabs>
        <w:ind w:left="2421" w:hanging="720"/>
      </w:pPr>
      <w:rPr>
        <w:rFonts w:cs="Times New Roman" w:hint="default"/>
        <w:sz w:val="21"/>
      </w:rPr>
    </w:lvl>
    <w:lvl w:ilvl="4">
      <w:start w:val="1"/>
      <w:numFmt w:val="decimal"/>
      <w:lvlText w:val="%1.%2.%3.%4.%5."/>
      <w:lvlJc w:val="left"/>
      <w:pPr>
        <w:tabs>
          <w:tab w:val="num" w:pos="0"/>
        </w:tabs>
        <w:ind w:left="3348" w:hanging="1080"/>
      </w:pPr>
      <w:rPr>
        <w:rFonts w:cs="Times New Roman" w:hint="default"/>
        <w:sz w:val="21"/>
      </w:rPr>
    </w:lvl>
    <w:lvl w:ilvl="5">
      <w:start w:val="1"/>
      <w:numFmt w:val="decimal"/>
      <w:lvlText w:val="%1.%2.%3.%4.%5.%6."/>
      <w:lvlJc w:val="left"/>
      <w:pPr>
        <w:tabs>
          <w:tab w:val="num" w:pos="0"/>
        </w:tabs>
        <w:ind w:left="3915" w:hanging="1080"/>
      </w:pPr>
      <w:rPr>
        <w:rFonts w:cs="Times New Roman" w:hint="default"/>
        <w:sz w:val="21"/>
      </w:rPr>
    </w:lvl>
    <w:lvl w:ilvl="6">
      <w:start w:val="1"/>
      <w:numFmt w:val="decimal"/>
      <w:lvlText w:val="%1.%2.%3.%4.%5.%6.%7."/>
      <w:lvlJc w:val="left"/>
      <w:pPr>
        <w:tabs>
          <w:tab w:val="num" w:pos="0"/>
        </w:tabs>
        <w:ind w:left="4842" w:hanging="1440"/>
      </w:pPr>
      <w:rPr>
        <w:rFonts w:cs="Times New Roman" w:hint="default"/>
        <w:sz w:val="21"/>
      </w:rPr>
    </w:lvl>
    <w:lvl w:ilvl="7">
      <w:start w:val="1"/>
      <w:numFmt w:val="decimal"/>
      <w:lvlText w:val="%1.%2.%3.%4.%5.%6.%7.%8."/>
      <w:lvlJc w:val="left"/>
      <w:pPr>
        <w:tabs>
          <w:tab w:val="num" w:pos="0"/>
        </w:tabs>
        <w:ind w:left="5409" w:hanging="1440"/>
      </w:pPr>
      <w:rPr>
        <w:rFonts w:cs="Times New Roman" w:hint="default"/>
        <w:sz w:val="21"/>
      </w:rPr>
    </w:lvl>
    <w:lvl w:ilvl="8">
      <w:start w:val="1"/>
      <w:numFmt w:val="decimal"/>
      <w:lvlText w:val="%1.%2.%3.%4.%5.%6.%7.%8.%9."/>
      <w:lvlJc w:val="left"/>
      <w:pPr>
        <w:tabs>
          <w:tab w:val="num" w:pos="0"/>
        </w:tabs>
        <w:ind w:left="6336" w:hanging="1800"/>
      </w:pPr>
      <w:rPr>
        <w:rFonts w:cs="Times New Roman" w:hint="default"/>
        <w:sz w:val="21"/>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3"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6"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1"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8"/>
  </w:num>
  <w:num w:numId="3" w16cid:durableId="138770985">
    <w:abstractNumId w:val="23"/>
  </w:num>
  <w:num w:numId="4" w16cid:durableId="219707255">
    <w:abstractNumId w:val="51"/>
  </w:num>
  <w:num w:numId="5" w16cid:durableId="2137720050">
    <w:abstractNumId w:val="5"/>
  </w:num>
  <w:num w:numId="6" w16cid:durableId="1882473578">
    <w:abstractNumId w:val="20"/>
  </w:num>
  <w:num w:numId="7" w16cid:durableId="742215806">
    <w:abstractNumId w:val="36"/>
  </w:num>
  <w:num w:numId="8" w16cid:durableId="581986730">
    <w:abstractNumId w:val="40"/>
  </w:num>
  <w:num w:numId="9" w16cid:durableId="1210533292">
    <w:abstractNumId w:val="3"/>
  </w:num>
  <w:num w:numId="10" w16cid:durableId="360207028">
    <w:abstractNumId w:val="10"/>
  </w:num>
  <w:num w:numId="11" w16cid:durableId="464082020">
    <w:abstractNumId w:val="43"/>
  </w:num>
  <w:num w:numId="12" w16cid:durableId="1510020379">
    <w:abstractNumId w:val="12"/>
  </w:num>
  <w:num w:numId="13" w16cid:durableId="1778215594">
    <w:abstractNumId w:val="27"/>
  </w:num>
  <w:num w:numId="14" w16cid:durableId="1652252092">
    <w:abstractNumId w:val="11"/>
  </w:num>
  <w:num w:numId="15" w16cid:durableId="2131630214">
    <w:abstractNumId w:val="16"/>
  </w:num>
  <w:num w:numId="16" w16cid:durableId="1098015114">
    <w:abstractNumId w:val="49"/>
  </w:num>
  <w:num w:numId="17" w16cid:durableId="1208252808">
    <w:abstractNumId w:val="48"/>
  </w:num>
  <w:num w:numId="18" w16cid:durableId="963148996">
    <w:abstractNumId w:val="6"/>
  </w:num>
  <w:num w:numId="19" w16cid:durableId="1873961101">
    <w:abstractNumId w:val="28"/>
  </w:num>
  <w:num w:numId="20" w16cid:durableId="1129662248">
    <w:abstractNumId w:val="25"/>
  </w:num>
  <w:num w:numId="21" w16cid:durableId="817724215">
    <w:abstractNumId w:val="24"/>
  </w:num>
  <w:num w:numId="22" w16cid:durableId="1993635468">
    <w:abstractNumId w:val="4"/>
  </w:num>
  <w:num w:numId="23" w16cid:durableId="1928659478">
    <w:abstractNumId w:val="50"/>
  </w:num>
  <w:num w:numId="24" w16cid:durableId="1250694197">
    <w:abstractNumId w:val="0"/>
  </w:num>
  <w:num w:numId="25" w16cid:durableId="681514953">
    <w:abstractNumId w:val="13"/>
  </w:num>
  <w:num w:numId="26" w16cid:durableId="2001343554">
    <w:abstractNumId w:val="22"/>
  </w:num>
  <w:num w:numId="27" w16cid:durableId="1828280303">
    <w:abstractNumId w:val="31"/>
  </w:num>
  <w:num w:numId="28" w16cid:durableId="2125803710">
    <w:abstractNumId w:val="29"/>
  </w:num>
  <w:num w:numId="29" w16cid:durableId="2051806606">
    <w:abstractNumId w:val="39"/>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5"/>
  </w:num>
  <w:num w:numId="32" w16cid:durableId="1032875126">
    <w:abstractNumId w:val="18"/>
  </w:num>
  <w:num w:numId="33" w16cid:durableId="341712434">
    <w:abstractNumId w:val="1"/>
  </w:num>
  <w:num w:numId="34" w16cid:durableId="419986092">
    <w:abstractNumId w:val="19"/>
  </w:num>
  <w:num w:numId="35" w16cid:durableId="989599647">
    <w:abstractNumId w:val="37"/>
  </w:num>
  <w:num w:numId="36" w16cid:durableId="134224949">
    <w:abstractNumId w:val="30"/>
  </w:num>
  <w:num w:numId="37" w16cid:durableId="801532550">
    <w:abstractNumId w:val="2"/>
  </w:num>
  <w:num w:numId="38" w16cid:durableId="777871533">
    <w:abstractNumId w:val="8"/>
  </w:num>
  <w:num w:numId="39" w16cid:durableId="1476410157">
    <w:abstractNumId w:val="45"/>
  </w:num>
  <w:num w:numId="40" w16cid:durableId="403528462">
    <w:abstractNumId w:val="4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2"/>
  </w:num>
  <w:num w:numId="42" w16cid:durableId="1514566671">
    <w:abstractNumId w:val="46"/>
  </w:num>
  <w:num w:numId="43" w16cid:durableId="1624074669">
    <w:abstractNumId w:val="33"/>
  </w:num>
  <w:num w:numId="44" w16cid:durableId="1236630376">
    <w:abstractNumId w:val="47"/>
  </w:num>
  <w:num w:numId="45" w16cid:durableId="1897933955">
    <w:abstractNumId w:val="17"/>
  </w:num>
  <w:num w:numId="46" w16cid:durableId="330569735">
    <w:abstractNumId w:val="34"/>
  </w:num>
  <w:num w:numId="47" w16cid:durableId="1415740606">
    <w:abstractNumId w:val="44"/>
  </w:num>
  <w:num w:numId="48" w16cid:durableId="662123677">
    <w:abstractNumId w:val="42"/>
  </w:num>
  <w:num w:numId="49" w16cid:durableId="67459811">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95701707">
    <w:abstractNumId w:val="14"/>
  </w:num>
  <w:num w:numId="51" w16cid:durableId="1551185953">
    <w:abstractNumId w:val="26"/>
  </w:num>
  <w:num w:numId="52" w16cid:durableId="2117601560">
    <w:abstractNumId w:val="9"/>
  </w:num>
  <w:num w:numId="53" w16cid:durableId="41471312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28"/>
    <w:rsid w:val="00013DC6"/>
    <w:rsid w:val="00013EF1"/>
    <w:rsid w:val="00013FF6"/>
    <w:rsid w:val="00014A61"/>
    <w:rsid w:val="0001618D"/>
    <w:rsid w:val="00016836"/>
    <w:rsid w:val="00020176"/>
    <w:rsid w:val="00020DD7"/>
    <w:rsid w:val="00020FD4"/>
    <w:rsid w:val="00021ECC"/>
    <w:rsid w:val="00021EFA"/>
    <w:rsid w:val="00023019"/>
    <w:rsid w:val="000238BE"/>
    <w:rsid w:val="0002463C"/>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64"/>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75"/>
    <w:rsid w:val="00075D27"/>
    <w:rsid w:val="00077944"/>
    <w:rsid w:val="00077D24"/>
    <w:rsid w:val="00080396"/>
    <w:rsid w:val="000807E6"/>
    <w:rsid w:val="00080F53"/>
    <w:rsid w:val="0008241E"/>
    <w:rsid w:val="00082EA1"/>
    <w:rsid w:val="00082F6A"/>
    <w:rsid w:val="0008378B"/>
    <w:rsid w:val="00083BB5"/>
    <w:rsid w:val="00084742"/>
    <w:rsid w:val="00085478"/>
    <w:rsid w:val="000855FF"/>
    <w:rsid w:val="00085609"/>
    <w:rsid w:val="000859C8"/>
    <w:rsid w:val="0008617B"/>
    <w:rsid w:val="00086A87"/>
    <w:rsid w:val="00086D57"/>
    <w:rsid w:val="0008762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4AA"/>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C4"/>
    <w:rsid w:val="000F6EDF"/>
    <w:rsid w:val="000F7102"/>
    <w:rsid w:val="00100B38"/>
    <w:rsid w:val="001010F7"/>
    <w:rsid w:val="00101313"/>
    <w:rsid w:val="0010148D"/>
    <w:rsid w:val="00101C48"/>
    <w:rsid w:val="0010270D"/>
    <w:rsid w:val="00103049"/>
    <w:rsid w:val="00103CEC"/>
    <w:rsid w:val="00104142"/>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6A5"/>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2FA"/>
    <w:rsid w:val="0017533E"/>
    <w:rsid w:val="0017542F"/>
    <w:rsid w:val="00175C5F"/>
    <w:rsid w:val="00176FD3"/>
    <w:rsid w:val="00177AFE"/>
    <w:rsid w:val="001801B7"/>
    <w:rsid w:val="00180340"/>
    <w:rsid w:val="00180466"/>
    <w:rsid w:val="00181168"/>
    <w:rsid w:val="00181511"/>
    <w:rsid w:val="001816D6"/>
    <w:rsid w:val="00182E25"/>
    <w:rsid w:val="001832AF"/>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59F"/>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86"/>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1A1"/>
    <w:rsid w:val="002374F8"/>
    <w:rsid w:val="00237EA0"/>
    <w:rsid w:val="00237EB4"/>
    <w:rsid w:val="002415C7"/>
    <w:rsid w:val="0024180E"/>
    <w:rsid w:val="002418CE"/>
    <w:rsid w:val="0024200F"/>
    <w:rsid w:val="0024210E"/>
    <w:rsid w:val="002421D1"/>
    <w:rsid w:val="002428AC"/>
    <w:rsid w:val="00242987"/>
    <w:rsid w:val="00242CDB"/>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F46"/>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0BD"/>
    <w:rsid w:val="002D236C"/>
    <w:rsid w:val="002D28EF"/>
    <w:rsid w:val="002D2EC0"/>
    <w:rsid w:val="002D3701"/>
    <w:rsid w:val="002D3712"/>
    <w:rsid w:val="002D48BB"/>
    <w:rsid w:val="002D4A0D"/>
    <w:rsid w:val="002D51D8"/>
    <w:rsid w:val="002D5ABC"/>
    <w:rsid w:val="002D6348"/>
    <w:rsid w:val="002D636A"/>
    <w:rsid w:val="002D6E52"/>
    <w:rsid w:val="002D70E1"/>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767"/>
    <w:rsid w:val="00300A60"/>
    <w:rsid w:val="00300FEF"/>
    <w:rsid w:val="00301185"/>
    <w:rsid w:val="003021D2"/>
    <w:rsid w:val="0030230E"/>
    <w:rsid w:val="00302558"/>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F9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B4E"/>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CA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961"/>
    <w:rsid w:val="0037635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CAD"/>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AFC"/>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CA3"/>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40B"/>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06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C03"/>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77F"/>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B46"/>
    <w:rsid w:val="004A6248"/>
    <w:rsid w:val="004A7485"/>
    <w:rsid w:val="004A761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DA5"/>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C86"/>
    <w:rsid w:val="00561265"/>
    <w:rsid w:val="00561332"/>
    <w:rsid w:val="00561BE0"/>
    <w:rsid w:val="00561DBA"/>
    <w:rsid w:val="00562B41"/>
    <w:rsid w:val="00562C4E"/>
    <w:rsid w:val="0056365F"/>
    <w:rsid w:val="0056375F"/>
    <w:rsid w:val="00563B8D"/>
    <w:rsid w:val="00563DE6"/>
    <w:rsid w:val="0056412E"/>
    <w:rsid w:val="00564379"/>
    <w:rsid w:val="0056444E"/>
    <w:rsid w:val="00564817"/>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364"/>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1CB"/>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E4"/>
    <w:rsid w:val="00653A37"/>
    <w:rsid w:val="006541EB"/>
    <w:rsid w:val="006545F9"/>
    <w:rsid w:val="006553EF"/>
    <w:rsid w:val="00656E18"/>
    <w:rsid w:val="00656F8A"/>
    <w:rsid w:val="00657806"/>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384"/>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18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02"/>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F0D"/>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AE0"/>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94"/>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2C8"/>
    <w:rsid w:val="007A50A9"/>
    <w:rsid w:val="007A5BDA"/>
    <w:rsid w:val="007A6EAB"/>
    <w:rsid w:val="007A769D"/>
    <w:rsid w:val="007A7D55"/>
    <w:rsid w:val="007A7E8A"/>
    <w:rsid w:val="007B12FF"/>
    <w:rsid w:val="007B185F"/>
    <w:rsid w:val="007B2A01"/>
    <w:rsid w:val="007B2E75"/>
    <w:rsid w:val="007B39E1"/>
    <w:rsid w:val="007B3A8E"/>
    <w:rsid w:val="007B4DFE"/>
    <w:rsid w:val="007B6219"/>
    <w:rsid w:val="007B6AEC"/>
    <w:rsid w:val="007B75FF"/>
    <w:rsid w:val="007C0612"/>
    <w:rsid w:val="007C0697"/>
    <w:rsid w:val="007C1ECB"/>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3BA"/>
    <w:rsid w:val="007D1BAE"/>
    <w:rsid w:val="007D205B"/>
    <w:rsid w:val="007D2CD6"/>
    <w:rsid w:val="007D31B5"/>
    <w:rsid w:val="007D41C0"/>
    <w:rsid w:val="007D4537"/>
    <w:rsid w:val="007D583F"/>
    <w:rsid w:val="007D5985"/>
    <w:rsid w:val="007D5C61"/>
    <w:rsid w:val="007D62F2"/>
    <w:rsid w:val="007D644F"/>
    <w:rsid w:val="007D6542"/>
    <w:rsid w:val="007D755A"/>
    <w:rsid w:val="007D7719"/>
    <w:rsid w:val="007D7BC5"/>
    <w:rsid w:val="007E017F"/>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851"/>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5A5"/>
    <w:rsid w:val="00845AD5"/>
    <w:rsid w:val="00846788"/>
    <w:rsid w:val="008475C6"/>
    <w:rsid w:val="00847E08"/>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15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5C"/>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AB6"/>
    <w:rsid w:val="00934E53"/>
    <w:rsid w:val="00935371"/>
    <w:rsid w:val="00937444"/>
    <w:rsid w:val="0093767A"/>
    <w:rsid w:val="00941625"/>
    <w:rsid w:val="0094210F"/>
    <w:rsid w:val="009425A7"/>
    <w:rsid w:val="00942B80"/>
    <w:rsid w:val="00942BCA"/>
    <w:rsid w:val="009432DA"/>
    <w:rsid w:val="0094336E"/>
    <w:rsid w:val="009438E2"/>
    <w:rsid w:val="00946722"/>
    <w:rsid w:val="0094708F"/>
    <w:rsid w:val="009502F5"/>
    <w:rsid w:val="0095251F"/>
    <w:rsid w:val="00952A6D"/>
    <w:rsid w:val="00954A8F"/>
    <w:rsid w:val="00955876"/>
    <w:rsid w:val="00955C87"/>
    <w:rsid w:val="00955F2F"/>
    <w:rsid w:val="0095653E"/>
    <w:rsid w:val="009568FC"/>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509"/>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2BE"/>
    <w:rsid w:val="009C658D"/>
    <w:rsid w:val="009C66EF"/>
    <w:rsid w:val="009C69A4"/>
    <w:rsid w:val="009C6A63"/>
    <w:rsid w:val="009C6C1E"/>
    <w:rsid w:val="009C74E3"/>
    <w:rsid w:val="009C7A2D"/>
    <w:rsid w:val="009C7D51"/>
    <w:rsid w:val="009D02CC"/>
    <w:rsid w:val="009D08A3"/>
    <w:rsid w:val="009D0DC5"/>
    <w:rsid w:val="009D1038"/>
    <w:rsid w:val="009D1249"/>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05"/>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339"/>
    <w:rsid w:val="00A436C9"/>
    <w:rsid w:val="00A43835"/>
    <w:rsid w:val="00A4394E"/>
    <w:rsid w:val="00A43C02"/>
    <w:rsid w:val="00A44AE6"/>
    <w:rsid w:val="00A44B13"/>
    <w:rsid w:val="00A45433"/>
    <w:rsid w:val="00A4599F"/>
    <w:rsid w:val="00A466F1"/>
    <w:rsid w:val="00A477C8"/>
    <w:rsid w:val="00A47CF5"/>
    <w:rsid w:val="00A50B73"/>
    <w:rsid w:val="00A510B9"/>
    <w:rsid w:val="00A5253F"/>
    <w:rsid w:val="00A529EF"/>
    <w:rsid w:val="00A52B08"/>
    <w:rsid w:val="00A52BA0"/>
    <w:rsid w:val="00A54EAE"/>
    <w:rsid w:val="00A55508"/>
    <w:rsid w:val="00A55596"/>
    <w:rsid w:val="00A55891"/>
    <w:rsid w:val="00A55AA5"/>
    <w:rsid w:val="00A5603E"/>
    <w:rsid w:val="00A560A2"/>
    <w:rsid w:val="00A56E33"/>
    <w:rsid w:val="00A571AB"/>
    <w:rsid w:val="00A5751B"/>
    <w:rsid w:val="00A57C65"/>
    <w:rsid w:val="00A60616"/>
    <w:rsid w:val="00A60845"/>
    <w:rsid w:val="00A6180D"/>
    <w:rsid w:val="00A636F3"/>
    <w:rsid w:val="00A637A9"/>
    <w:rsid w:val="00A63C9A"/>
    <w:rsid w:val="00A644E7"/>
    <w:rsid w:val="00A64641"/>
    <w:rsid w:val="00A646E1"/>
    <w:rsid w:val="00A648BC"/>
    <w:rsid w:val="00A64BEF"/>
    <w:rsid w:val="00A64FD1"/>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EC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072"/>
    <w:rsid w:val="00AB7367"/>
    <w:rsid w:val="00AB7432"/>
    <w:rsid w:val="00AB76FA"/>
    <w:rsid w:val="00AB7730"/>
    <w:rsid w:val="00AC0300"/>
    <w:rsid w:val="00AC0420"/>
    <w:rsid w:val="00AC086D"/>
    <w:rsid w:val="00AC1757"/>
    <w:rsid w:val="00AC2788"/>
    <w:rsid w:val="00AC2A50"/>
    <w:rsid w:val="00AC32A3"/>
    <w:rsid w:val="00AC59AF"/>
    <w:rsid w:val="00AC5D7E"/>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D6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879"/>
    <w:rsid w:val="00BC2E44"/>
    <w:rsid w:val="00BC2F99"/>
    <w:rsid w:val="00BC3440"/>
    <w:rsid w:val="00BC3DF9"/>
    <w:rsid w:val="00BC3EEA"/>
    <w:rsid w:val="00BC403A"/>
    <w:rsid w:val="00BC7052"/>
    <w:rsid w:val="00BC74E7"/>
    <w:rsid w:val="00BC759E"/>
    <w:rsid w:val="00BC7964"/>
    <w:rsid w:val="00BD00CF"/>
    <w:rsid w:val="00BD290E"/>
    <w:rsid w:val="00BD2E81"/>
    <w:rsid w:val="00BD3D5D"/>
    <w:rsid w:val="00BD5238"/>
    <w:rsid w:val="00BD54C1"/>
    <w:rsid w:val="00BD61D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906"/>
    <w:rsid w:val="00CC6C5E"/>
    <w:rsid w:val="00CC7C6B"/>
    <w:rsid w:val="00CD0287"/>
    <w:rsid w:val="00CD03A8"/>
    <w:rsid w:val="00CD03AD"/>
    <w:rsid w:val="00CD0435"/>
    <w:rsid w:val="00CD2536"/>
    <w:rsid w:val="00CD2678"/>
    <w:rsid w:val="00CD26EB"/>
    <w:rsid w:val="00CD2CC2"/>
    <w:rsid w:val="00CD2FF0"/>
    <w:rsid w:val="00CD38A0"/>
    <w:rsid w:val="00CD41C9"/>
    <w:rsid w:val="00CD457C"/>
    <w:rsid w:val="00CD46EA"/>
    <w:rsid w:val="00CD4A66"/>
    <w:rsid w:val="00CD4A7A"/>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19A"/>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CA"/>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2CA"/>
    <w:rsid w:val="00DC35BA"/>
    <w:rsid w:val="00DC3961"/>
    <w:rsid w:val="00DC3A1D"/>
    <w:rsid w:val="00DC3D76"/>
    <w:rsid w:val="00DC3F3B"/>
    <w:rsid w:val="00DC43A4"/>
    <w:rsid w:val="00DC4BE0"/>
    <w:rsid w:val="00DC4C86"/>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756"/>
    <w:rsid w:val="00E201D8"/>
    <w:rsid w:val="00E21768"/>
    <w:rsid w:val="00E217CA"/>
    <w:rsid w:val="00E2216E"/>
    <w:rsid w:val="00E2272C"/>
    <w:rsid w:val="00E24B5E"/>
    <w:rsid w:val="00E250DF"/>
    <w:rsid w:val="00E2520F"/>
    <w:rsid w:val="00E2534F"/>
    <w:rsid w:val="00E258E1"/>
    <w:rsid w:val="00E25A55"/>
    <w:rsid w:val="00E25CFD"/>
    <w:rsid w:val="00E25D98"/>
    <w:rsid w:val="00E267BA"/>
    <w:rsid w:val="00E2694C"/>
    <w:rsid w:val="00E26CF5"/>
    <w:rsid w:val="00E270AB"/>
    <w:rsid w:val="00E312C2"/>
    <w:rsid w:val="00E32664"/>
    <w:rsid w:val="00E32EE3"/>
    <w:rsid w:val="00E33261"/>
    <w:rsid w:val="00E345D2"/>
    <w:rsid w:val="00E36258"/>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BF"/>
    <w:rsid w:val="00E62DF2"/>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75"/>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61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A98"/>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2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1189397">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691682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463C"/>
    <w:rsid w:val="00044C9E"/>
    <w:rsid w:val="000807E6"/>
    <w:rsid w:val="00083BB5"/>
    <w:rsid w:val="000855FF"/>
    <w:rsid w:val="000A6389"/>
    <w:rsid w:val="000E3D5E"/>
    <w:rsid w:val="000E62D1"/>
    <w:rsid w:val="00104142"/>
    <w:rsid w:val="001251FC"/>
    <w:rsid w:val="00127A9E"/>
    <w:rsid w:val="001516F8"/>
    <w:rsid w:val="0019004F"/>
    <w:rsid w:val="00193C96"/>
    <w:rsid w:val="001A6EE0"/>
    <w:rsid w:val="001B259F"/>
    <w:rsid w:val="001E3B26"/>
    <w:rsid w:val="0020433B"/>
    <w:rsid w:val="00256A57"/>
    <w:rsid w:val="00283A65"/>
    <w:rsid w:val="00295EF8"/>
    <w:rsid w:val="002C1509"/>
    <w:rsid w:val="002D1319"/>
    <w:rsid w:val="003661A6"/>
    <w:rsid w:val="003A6AFC"/>
    <w:rsid w:val="003C2CA3"/>
    <w:rsid w:val="00403E98"/>
    <w:rsid w:val="004161F4"/>
    <w:rsid w:val="00430113"/>
    <w:rsid w:val="00432067"/>
    <w:rsid w:val="00460C76"/>
    <w:rsid w:val="0046126A"/>
    <w:rsid w:val="004A761B"/>
    <w:rsid w:val="004B3CC4"/>
    <w:rsid w:val="004C214A"/>
    <w:rsid w:val="004D38E9"/>
    <w:rsid w:val="004D7B81"/>
    <w:rsid w:val="004E2D83"/>
    <w:rsid w:val="00515E63"/>
    <w:rsid w:val="00561BE0"/>
    <w:rsid w:val="00565992"/>
    <w:rsid w:val="00652F79"/>
    <w:rsid w:val="006534E4"/>
    <w:rsid w:val="00685665"/>
    <w:rsid w:val="006D77F5"/>
    <w:rsid w:val="007260B3"/>
    <w:rsid w:val="00731487"/>
    <w:rsid w:val="00737AEA"/>
    <w:rsid w:val="00737C4C"/>
    <w:rsid w:val="0078514A"/>
    <w:rsid w:val="007C7D73"/>
    <w:rsid w:val="007D2CD6"/>
    <w:rsid w:val="007F25D7"/>
    <w:rsid w:val="00803868"/>
    <w:rsid w:val="00810A25"/>
    <w:rsid w:val="00881536"/>
    <w:rsid w:val="008D6E2A"/>
    <w:rsid w:val="00906FC8"/>
    <w:rsid w:val="00915DD0"/>
    <w:rsid w:val="00926BF1"/>
    <w:rsid w:val="009520DA"/>
    <w:rsid w:val="00975C18"/>
    <w:rsid w:val="0097687E"/>
    <w:rsid w:val="009B2F41"/>
    <w:rsid w:val="009C5E39"/>
    <w:rsid w:val="009E6FBD"/>
    <w:rsid w:val="00A02E8E"/>
    <w:rsid w:val="00A03CB8"/>
    <w:rsid w:val="00A447B7"/>
    <w:rsid w:val="00A477C8"/>
    <w:rsid w:val="00A55596"/>
    <w:rsid w:val="00A5603E"/>
    <w:rsid w:val="00A87851"/>
    <w:rsid w:val="00AA3ECE"/>
    <w:rsid w:val="00AC07D5"/>
    <w:rsid w:val="00AD09B5"/>
    <w:rsid w:val="00AD33B3"/>
    <w:rsid w:val="00B02DFF"/>
    <w:rsid w:val="00B031BD"/>
    <w:rsid w:val="00B604DE"/>
    <w:rsid w:val="00B70DD9"/>
    <w:rsid w:val="00B971E7"/>
    <w:rsid w:val="00C13521"/>
    <w:rsid w:val="00C64F5A"/>
    <w:rsid w:val="00CD27B6"/>
    <w:rsid w:val="00CF4CEB"/>
    <w:rsid w:val="00D1288B"/>
    <w:rsid w:val="00D96DCA"/>
    <w:rsid w:val="00DE23D8"/>
    <w:rsid w:val="00E16756"/>
    <w:rsid w:val="00E464CE"/>
    <w:rsid w:val="00E706A7"/>
    <w:rsid w:val="00EF6792"/>
    <w:rsid w:val="00F1691F"/>
    <w:rsid w:val="00F81DB5"/>
    <w:rsid w:val="00FB1D17"/>
    <w:rsid w:val="00FE01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7</Pages>
  <Words>8298</Words>
  <Characters>4731</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Urtė Savickienė</cp:lastModifiedBy>
  <cp:revision>28</cp:revision>
  <cp:lastPrinted>2021-11-03T05:49:00Z</cp:lastPrinted>
  <dcterms:created xsi:type="dcterms:W3CDTF">2024-11-27T12:12:00Z</dcterms:created>
  <dcterms:modified xsi:type="dcterms:W3CDTF">2025-05-13T10:44:00Z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